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CE3D" w14:textId="77777777" w:rsidR="000C6C77" w:rsidRDefault="00C27F96" w:rsidP="000C6C77">
      <w:pPr>
        <w:pStyle w:val="Ttulo"/>
        <w:spacing w:line="223" w:lineRule="auto"/>
        <w:ind w:left="0" w:right="4" w:firstLine="0"/>
        <w:jc w:val="center"/>
      </w:pPr>
      <w:r>
        <w:t xml:space="preserve">Anexo </w:t>
      </w:r>
      <w:proofErr w:type="spellStart"/>
      <w:r>
        <w:t>N°</w:t>
      </w:r>
      <w:proofErr w:type="spellEnd"/>
      <w:r>
        <w:t xml:space="preserve"> 5</w:t>
      </w:r>
    </w:p>
    <w:p w14:paraId="0914B1DE" w14:textId="7FA8F617" w:rsidR="00624EDE" w:rsidRDefault="00C27F96" w:rsidP="000C6C77">
      <w:pPr>
        <w:pStyle w:val="Ttulo"/>
        <w:spacing w:line="223" w:lineRule="auto"/>
        <w:ind w:left="0" w:right="4" w:firstLine="0"/>
        <w:jc w:val="center"/>
      </w:pPr>
      <w:r>
        <w:rPr>
          <w:spacing w:val="-2"/>
        </w:rPr>
        <w:t>Declaración</w:t>
      </w:r>
      <w:r>
        <w:rPr>
          <w:spacing w:val="-7"/>
        </w:rPr>
        <w:t xml:space="preserve"> </w:t>
      </w:r>
      <w:r>
        <w:rPr>
          <w:spacing w:val="-2"/>
        </w:rPr>
        <w:t>jurada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postulante</w:t>
      </w:r>
    </w:p>
    <w:p w14:paraId="79F83BD4" w14:textId="77777777" w:rsidR="00624EDE" w:rsidRDefault="00624EDE">
      <w:pPr>
        <w:pStyle w:val="Textoindependiente"/>
        <w:rPr>
          <w:rFonts w:ascii="Arial"/>
          <w:b/>
          <w:sz w:val="22"/>
        </w:rPr>
      </w:pPr>
    </w:p>
    <w:p w14:paraId="431C3E55" w14:textId="77777777" w:rsidR="00624EDE" w:rsidRDefault="00624EDE">
      <w:pPr>
        <w:pStyle w:val="Textoindependiente"/>
        <w:spacing w:before="160"/>
        <w:rPr>
          <w:rFonts w:ascii="Arial"/>
          <w:b/>
          <w:sz w:val="22"/>
        </w:rPr>
      </w:pPr>
    </w:p>
    <w:p w14:paraId="2BC7ABA3" w14:textId="171FD54F" w:rsidR="00624EDE" w:rsidRDefault="00C27F96" w:rsidP="000C6C77">
      <w:pPr>
        <w:pStyle w:val="Textoindependiente"/>
        <w:tabs>
          <w:tab w:val="left" w:pos="8931"/>
        </w:tabs>
        <w:spacing w:before="1"/>
        <w:ind w:left="284"/>
      </w:pPr>
      <w:proofErr w:type="gramStart"/>
      <w:r>
        <w:rPr>
          <w:spacing w:val="-2"/>
        </w:rPr>
        <w:t>Yo,…</w:t>
      </w:r>
      <w:proofErr w:type="gramEnd"/>
      <w:r>
        <w:rPr>
          <w:spacing w:val="-2"/>
        </w:rPr>
        <w:t>……………..………………………………………………………,</w:t>
      </w:r>
      <w:r w:rsidR="007D414D">
        <w:t xml:space="preserve"> </w:t>
      </w:r>
      <w:r>
        <w:rPr>
          <w:spacing w:val="-2"/>
        </w:rPr>
        <w:t>identificado(a)</w:t>
      </w:r>
      <w:r w:rsidR="007D414D">
        <w:t xml:space="preserve"> </w:t>
      </w:r>
      <w:r>
        <w:rPr>
          <w:spacing w:val="-5"/>
        </w:rPr>
        <w:t>con</w:t>
      </w:r>
      <w:r w:rsidR="007D414D">
        <w:rPr>
          <w:spacing w:val="-5"/>
        </w:rPr>
        <w:t xml:space="preserve"> </w:t>
      </w:r>
      <w:r>
        <w:rPr>
          <w:spacing w:val="-2"/>
        </w:rPr>
        <w:t>D.N.I.</w:t>
      </w:r>
      <w:r w:rsidR="007D414D">
        <w:rPr>
          <w:spacing w:val="-2"/>
        </w:rPr>
        <w:t xml:space="preserve"> </w:t>
      </w:r>
      <w:proofErr w:type="spellStart"/>
      <w:r>
        <w:rPr>
          <w:spacing w:val="-5"/>
        </w:rPr>
        <w:t>Nº</w:t>
      </w:r>
      <w:proofErr w:type="spellEnd"/>
      <w:r w:rsidR="007D414D">
        <w:rPr>
          <w:spacing w:val="-5"/>
        </w:rPr>
        <w:t xml:space="preserve"> </w:t>
      </w:r>
      <w:r>
        <w:t>….…..……………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domicilio</w:t>
      </w:r>
      <w:r>
        <w:rPr>
          <w:spacing w:val="-1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</w:t>
      </w:r>
    </w:p>
    <w:p w14:paraId="261063F5" w14:textId="77777777" w:rsidR="00624EDE" w:rsidRDefault="00624EDE">
      <w:pPr>
        <w:pStyle w:val="Textoindependiente"/>
      </w:pPr>
    </w:p>
    <w:p w14:paraId="5DD77C61" w14:textId="77777777" w:rsidR="00624EDE" w:rsidRDefault="00624EDE">
      <w:pPr>
        <w:pStyle w:val="Textoindependiente"/>
      </w:pPr>
    </w:p>
    <w:p w14:paraId="2ECB6EEE" w14:textId="77777777" w:rsidR="00624EDE" w:rsidRDefault="00624EDE">
      <w:pPr>
        <w:pStyle w:val="Textoindependiente"/>
        <w:spacing w:before="9"/>
      </w:pPr>
    </w:p>
    <w:p w14:paraId="4D6B6432" w14:textId="77777777" w:rsidR="00624EDE" w:rsidRDefault="00C27F96" w:rsidP="007D414D">
      <w:pPr>
        <w:pStyle w:val="Ttulo1"/>
        <w:ind w:left="0" w:firstLine="0"/>
        <w:jc w:val="center"/>
      </w:pPr>
      <w:r>
        <w:rPr>
          <w:u w:val="single"/>
        </w:rPr>
        <w:t>DECLARO</w:t>
      </w:r>
      <w:r>
        <w:rPr>
          <w:spacing w:val="-14"/>
          <w:u w:val="single"/>
        </w:rPr>
        <w:t xml:space="preserve"> </w:t>
      </w:r>
      <w:r>
        <w:rPr>
          <w:u w:val="single"/>
        </w:rPr>
        <w:t>BAJO</w:t>
      </w:r>
      <w:r>
        <w:rPr>
          <w:spacing w:val="-11"/>
          <w:u w:val="single"/>
        </w:rPr>
        <w:t xml:space="preserve"> </w:t>
      </w:r>
      <w:r>
        <w:rPr>
          <w:u w:val="single"/>
        </w:rPr>
        <w:t>JURAMENTO</w:t>
      </w:r>
      <w:r>
        <w:rPr>
          <w:spacing w:val="-13"/>
          <w:u w:val="single"/>
        </w:rPr>
        <w:t xml:space="preserve"> </w:t>
      </w:r>
      <w:r>
        <w:rPr>
          <w:u w:val="single"/>
        </w:rPr>
        <w:t>LO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SIGUIENTE:</w:t>
      </w:r>
    </w:p>
    <w:p w14:paraId="2BEFB3CC" w14:textId="77777777" w:rsidR="00624EDE" w:rsidRDefault="00624EDE">
      <w:pPr>
        <w:pStyle w:val="Textoindependiente"/>
        <w:rPr>
          <w:rFonts w:ascii="Arial"/>
          <w:b/>
        </w:rPr>
      </w:pPr>
    </w:p>
    <w:p w14:paraId="25D16696" w14:textId="77777777" w:rsidR="00624EDE" w:rsidRDefault="00624EDE">
      <w:pPr>
        <w:pStyle w:val="Textoindependiente"/>
        <w:rPr>
          <w:rFonts w:ascii="Arial"/>
          <w:b/>
        </w:rPr>
      </w:pPr>
    </w:p>
    <w:p w14:paraId="6D595B49" w14:textId="77777777" w:rsidR="00624EDE" w:rsidRDefault="00624EDE">
      <w:pPr>
        <w:pStyle w:val="Textoindependiente"/>
        <w:spacing w:before="9"/>
        <w:rPr>
          <w:rFonts w:ascii="Arial"/>
          <w:b/>
        </w:rPr>
      </w:pPr>
    </w:p>
    <w:p w14:paraId="70111097" w14:textId="77777777" w:rsidR="007D414D" w:rsidRDefault="00C27F96" w:rsidP="000C6C77">
      <w:pPr>
        <w:pStyle w:val="Prrafodelista"/>
        <w:numPr>
          <w:ilvl w:val="0"/>
          <w:numId w:val="2"/>
        </w:numPr>
        <w:tabs>
          <w:tab w:val="left" w:pos="0"/>
        </w:tabs>
        <w:ind w:right="4"/>
        <w:rPr>
          <w:sz w:val="20"/>
        </w:rPr>
      </w:pPr>
      <w:r>
        <w:rPr>
          <w:sz w:val="20"/>
        </w:rPr>
        <w:t>Que la información proporcionada en las etapas del Concurso Públicos de Méritos es totalmente veraz y cumplo con los requisitos establecidos en el perfil del puesto al cual postulo.</w:t>
      </w:r>
    </w:p>
    <w:p w14:paraId="46922467" w14:textId="77777777" w:rsidR="007D414D" w:rsidRDefault="007D414D" w:rsidP="007D414D">
      <w:pPr>
        <w:pStyle w:val="Prrafodelista"/>
        <w:tabs>
          <w:tab w:val="left" w:pos="0"/>
        </w:tabs>
        <w:ind w:left="720" w:firstLine="0"/>
        <w:rPr>
          <w:sz w:val="20"/>
        </w:rPr>
      </w:pPr>
    </w:p>
    <w:p w14:paraId="5AEEB468" w14:textId="59B66D76" w:rsidR="00624EDE" w:rsidRPr="007D414D" w:rsidRDefault="00C27F96" w:rsidP="000C6C77">
      <w:pPr>
        <w:pStyle w:val="Prrafodelista"/>
        <w:numPr>
          <w:ilvl w:val="0"/>
          <w:numId w:val="2"/>
        </w:numPr>
        <w:tabs>
          <w:tab w:val="left" w:pos="0"/>
        </w:tabs>
        <w:ind w:right="4"/>
        <w:rPr>
          <w:sz w:val="20"/>
        </w:rPr>
      </w:pPr>
      <w:r w:rsidRPr="007D414D">
        <w:rPr>
          <w:spacing w:val="-2"/>
          <w:sz w:val="20"/>
        </w:rPr>
        <w:t>Sobre parentesco</w:t>
      </w:r>
      <w:r w:rsidRPr="007D414D">
        <w:rPr>
          <w:spacing w:val="-5"/>
          <w:sz w:val="20"/>
        </w:rPr>
        <w:t xml:space="preserve"> </w:t>
      </w:r>
      <w:r w:rsidRPr="007D414D">
        <w:rPr>
          <w:spacing w:val="-2"/>
          <w:sz w:val="20"/>
        </w:rPr>
        <w:t>y</w:t>
      </w:r>
      <w:r w:rsidRPr="007D414D">
        <w:rPr>
          <w:sz w:val="20"/>
        </w:rPr>
        <w:t xml:space="preserve"> </w:t>
      </w:r>
      <w:r w:rsidRPr="007D414D">
        <w:rPr>
          <w:spacing w:val="-2"/>
          <w:sz w:val="20"/>
        </w:rPr>
        <w:t>nepotismo</w:t>
      </w:r>
      <w:r w:rsidRPr="007D414D">
        <w:rPr>
          <w:spacing w:val="-4"/>
          <w:sz w:val="20"/>
        </w:rPr>
        <w:t xml:space="preserve"> </w:t>
      </w:r>
      <w:r w:rsidRPr="007D414D">
        <w:rPr>
          <w:spacing w:val="-2"/>
          <w:sz w:val="20"/>
        </w:rPr>
        <w:t>declaro:</w:t>
      </w:r>
    </w:p>
    <w:p w14:paraId="128BD87E" w14:textId="77777777" w:rsidR="00624EDE" w:rsidRDefault="00624EDE">
      <w:pPr>
        <w:pStyle w:val="Textoindependiente"/>
      </w:pPr>
    </w:p>
    <w:p w14:paraId="19FD2408" w14:textId="77777777" w:rsidR="00624EDE" w:rsidRDefault="00624EDE">
      <w:pPr>
        <w:pStyle w:val="Textoindependiente"/>
        <w:spacing w:before="5"/>
      </w:pPr>
    </w:p>
    <w:p w14:paraId="1F5BFA9C" w14:textId="77777777" w:rsidR="00624EDE" w:rsidRDefault="00C27F96" w:rsidP="000C6C77">
      <w:pPr>
        <w:pStyle w:val="Textoindependiente"/>
        <w:spacing w:before="1" w:line="276" w:lineRule="auto"/>
        <w:ind w:left="2141" w:right="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0341E5" wp14:editId="058B3FA4">
                <wp:simplePos x="0" y="0"/>
                <wp:positionH relativeFrom="page">
                  <wp:posOffset>1583267</wp:posOffset>
                </wp:positionH>
                <wp:positionV relativeFrom="paragraph">
                  <wp:posOffset>5503</wp:posOffset>
                </wp:positionV>
                <wp:extent cx="293370" cy="186267"/>
                <wp:effectExtent l="0" t="0" r="11430" b="23495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" cy="1862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10" h="142875">
                              <a:moveTo>
                                <a:pt x="0" y="142875"/>
                              </a:moveTo>
                              <a:lnTo>
                                <a:pt x="245109" y="142875"/>
                              </a:lnTo>
                              <a:lnTo>
                                <a:pt x="245109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45AB" id="Graphic 7" o:spid="_x0000_s1026" style="position:absolute;margin-left:124.65pt;margin-top:.45pt;width:23.1pt;height:14.6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511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" path="m,142875r245109,l245109,,,,,142875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NO,</w:t>
      </w:r>
      <w:r>
        <w:rPr>
          <w:rFonts w:ascii="Arial" w:hAnsi="Arial"/>
          <w:b/>
          <w:spacing w:val="-6"/>
        </w:rPr>
        <w:t xml:space="preserve"> </w:t>
      </w:r>
      <w:r>
        <w:t>tengo</w:t>
      </w:r>
      <w:r>
        <w:rPr>
          <w:spacing w:val="-4"/>
        </w:rPr>
        <w:t xml:space="preserve"> </w:t>
      </w:r>
      <w:r>
        <w:t>parentesco</w:t>
      </w:r>
      <w:r>
        <w:rPr>
          <w:spacing w:val="-5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cuarto</w:t>
      </w:r>
      <w:r>
        <w:rPr>
          <w:spacing w:val="-1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consanguinidad, segundo de afinidad, vínculo conyugal, de convivencia o unión de</w:t>
      </w:r>
      <w:r>
        <w:rPr>
          <w:spacing w:val="-14"/>
        </w:rPr>
        <w:t xml:space="preserve"> </w:t>
      </w:r>
      <w:r>
        <w:t>hecho</w:t>
      </w:r>
      <w:r>
        <w:rPr>
          <w:spacing w:val="-14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funcionarios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directivos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entidad,</w:t>
      </w:r>
      <w:r>
        <w:rPr>
          <w:spacing w:val="-1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de la Unidad Orgánica a la que corresponde el puesto al cual postulo,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Subgerencia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hace</w:t>
      </w:r>
      <w:r>
        <w:rPr>
          <w:spacing w:val="-13"/>
        </w:rPr>
        <w:t xml:space="preserve"> </w:t>
      </w:r>
      <w:r>
        <w:t>sus veces, la Gerencia de Administración y Finanzas y/o la Alta Dirección de la entidad.</w:t>
      </w:r>
    </w:p>
    <w:p w14:paraId="26A9F2E3" w14:textId="77777777" w:rsidR="00624EDE" w:rsidRDefault="00C27F96" w:rsidP="000C6C77">
      <w:pPr>
        <w:pStyle w:val="Textoindependiente"/>
        <w:spacing w:before="201" w:line="276" w:lineRule="auto"/>
        <w:ind w:left="2141" w:right="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02EC04C" wp14:editId="4CEE7B13">
                <wp:simplePos x="0" y="0"/>
                <wp:positionH relativeFrom="page">
                  <wp:posOffset>1582420</wp:posOffset>
                </wp:positionH>
                <wp:positionV relativeFrom="paragraph">
                  <wp:posOffset>135255</wp:posOffset>
                </wp:positionV>
                <wp:extent cx="293370" cy="1701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" h="170180">
                              <a:moveTo>
                                <a:pt x="0" y="170179"/>
                              </a:moveTo>
                              <a:lnTo>
                                <a:pt x="293369" y="170179"/>
                              </a:lnTo>
                              <a:lnTo>
                                <a:pt x="293369" y="0"/>
                              </a:lnTo>
                              <a:lnTo>
                                <a:pt x="0" y="0"/>
                              </a:lnTo>
                              <a:lnTo>
                                <a:pt x="0" y="1701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A2BF" id="Graphic 8" o:spid="_x0000_s1026" style="position:absolute;margin-left:124.6pt;margin-top:10.65pt;width:23.1pt;height:13.4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337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" path="m,170179r293369,l293369,,,,,170179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SÍ, </w:t>
      </w:r>
      <w:r>
        <w:t>tengo parentesco hasta el cuarto grado de consanguinidad, segundo de afinidad, vínculo conyugal, de convivencia o unión de</w:t>
      </w:r>
      <w:r>
        <w:rPr>
          <w:spacing w:val="-14"/>
        </w:rPr>
        <w:t xml:space="preserve"> </w:t>
      </w:r>
      <w:r>
        <w:t>hecho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funcionarios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directivos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entidad,</w:t>
      </w:r>
      <w:r>
        <w:rPr>
          <w:spacing w:val="-14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 xml:space="preserve">de la Unidad Orgánica a la que corresponde el puesto al cual </w:t>
      </w:r>
      <w:r>
        <w:rPr>
          <w:spacing w:val="-2"/>
        </w:rPr>
        <w:t>postulo,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Subgerencia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Recursos</w:t>
      </w:r>
      <w:r>
        <w:rPr>
          <w:spacing w:val="-10"/>
        </w:rPr>
        <w:t xml:space="preserve"> </w:t>
      </w:r>
      <w:r>
        <w:rPr>
          <w:spacing w:val="-2"/>
        </w:rPr>
        <w:t>Humanos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hace</w:t>
      </w:r>
      <w:r>
        <w:rPr>
          <w:spacing w:val="-11"/>
        </w:rPr>
        <w:t xml:space="preserve"> </w:t>
      </w:r>
      <w:r>
        <w:rPr>
          <w:spacing w:val="-2"/>
        </w:rPr>
        <w:t xml:space="preserve">sus </w:t>
      </w:r>
      <w:r>
        <w:t>veces, la Gerencia de Administración y Finanzas y/o la Alta Dirección de la entidad.</w:t>
      </w:r>
    </w:p>
    <w:p w14:paraId="60D7BB7D" w14:textId="77777777" w:rsidR="00624EDE" w:rsidRDefault="00C27F96" w:rsidP="000C6C77">
      <w:pPr>
        <w:pStyle w:val="Textoindependiente"/>
        <w:spacing w:before="229"/>
        <w:ind w:left="1854" w:hanging="1003"/>
      </w:pPr>
      <w:r>
        <w:t>En</w:t>
      </w:r>
      <w:r>
        <w:rPr>
          <w:spacing w:val="-14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postulante</w:t>
      </w:r>
      <w:r>
        <w:rPr>
          <w:spacing w:val="-13"/>
        </w:rPr>
        <w:t xml:space="preserve"> </w:t>
      </w:r>
      <w:r>
        <w:t>marque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2da</w:t>
      </w:r>
      <w:r>
        <w:rPr>
          <w:spacing w:val="-12"/>
        </w:rPr>
        <w:t xml:space="preserve"> </w:t>
      </w:r>
      <w:r>
        <w:t>alternativa,</w:t>
      </w:r>
      <w:r>
        <w:rPr>
          <w:spacing w:val="-13"/>
        </w:rPr>
        <w:t xml:space="preserve"> </w:t>
      </w:r>
      <w:r>
        <w:t>señale</w:t>
      </w:r>
      <w:r>
        <w:rPr>
          <w:spacing w:val="-10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rPr>
          <w:spacing w:val="-2"/>
        </w:rPr>
        <w:t>siguiente:</w:t>
      </w:r>
    </w:p>
    <w:p w14:paraId="4F40A01F" w14:textId="77777777" w:rsidR="00624EDE" w:rsidRDefault="00624EDE">
      <w:pPr>
        <w:pStyle w:val="Textoindependiente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2926"/>
        <w:gridCol w:w="3072"/>
      </w:tblGrid>
      <w:tr w:rsidR="00624EDE" w14:paraId="1ED82060" w14:textId="77777777" w:rsidTr="000C6C77">
        <w:trPr>
          <w:trHeight w:val="962"/>
        </w:trPr>
        <w:tc>
          <w:tcPr>
            <w:tcW w:w="2926" w:type="dxa"/>
            <w:shd w:val="clear" w:color="auto" w:fill="A6A6A6"/>
          </w:tcPr>
          <w:p w14:paraId="15665C5B" w14:textId="77777777" w:rsidR="00624EDE" w:rsidRDefault="00624EDE">
            <w:pPr>
              <w:pStyle w:val="TableParagraph"/>
              <w:rPr>
                <w:rFonts w:ascii="Arial MT"/>
                <w:sz w:val="20"/>
              </w:rPr>
            </w:pPr>
          </w:p>
          <w:p w14:paraId="12F1DC17" w14:textId="77777777" w:rsidR="00624EDE" w:rsidRDefault="00624EDE">
            <w:pPr>
              <w:pStyle w:val="TableParagraph"/>
              <w:spacing w:before="21"/>
              <w:rPr>
                <w:rFonts w:ascii="Arial MT"/>
                <w:sz w:val="20"/>
              </w:rPr>
            </w:pPr>
          </w:p>
          <w:p w14:paraId="63950757" w14:textId="77777777" w:rsidR="00624EDE" w:rsidRDefault="00C27F96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Apellidos</w:t>
            </w:r>
          </w:p>
        </w:tc>
        <w:tc>
          <w:tcPr>
            <w:tcW w:w="2926" w:type="dxa"/>
            <w:shd w:val="clear" w:color="auto" w:fill="A6A6A6"/>
          </w:tcPr>
          <w:p w14:paraId="67477C27" w14:textId="77777777" w:rsidR="00624EDE" w:rsidRDefault="00C27F96">
            <w:pPr>
              <w:pStyle w:val="TableParagraph"/>
              <w:spacing w:before="119" w:line="273" w:lineRule="auto"/>
              <w:ind w:left="215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Parentesco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 vínculo conyugal</w:t>
            </w:r>
          </w:p>
        </w:tc>
        <w:tc>
          <w:tcPr>
            <w:tcW w:w="3072" w:type="dxa"/>
            <w:shd w:val="clear" w:color="auto" w:fill="A6A6A6"/>
          </w:tcPr>
          <w:p w14:paraId="3C72E56B" w14:textId="77777777" w:rsidR="00624EDE" w:rsidRDefault="00C27F96">
            <w:pPr>
              <w:pStyle w:val="TableParagraph"/>
              <w:spacing w:before="119" w:line="273" w:lineRule="auto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Oficina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viene </w:t>
            </w:r>
            <w:r>
              <w:rPr>
                <w:b/>
                <w:spacing w:val="-2"/>
                <w:sz w:val="20"/>
              </w:rPr>
              <w:t>laborando</w:t>
            </w:r>
          </w:p>
        </w:tc>
      </w:tr>
      <w:tr w:rsidR="00624EDE" w14:paraId="0098CDA6" w14:textId="77777777" w:rsidTr="000C6C77">
        <w:trPr>
          <w:trHeight w:val="453"/>
        </w:trPr>
        <w:tc>
          <w:tcPr>
            <w:tcW w:w="2926" w:type="dxa"/>
          </w:tcPr>
          <w:p w14:paraId="645EC8EE" w14:textId="77777777" w:rsidR="00624EDE" w:rsidRDefault="00624E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234F4C4C" w14:textId="77777777" w:rsidR="00624EDE" w:rsidRDefault="00624E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342EC06C" w14:textId="77777777" w:rsidR="00624EDE" w:rsidRDefault="00624E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4EDE" w14:paraId="1FE392E7" w14:textId="77777777" w:rsidTr="000C6C77">
        <w:trPr>
          <w:trHeight w:val="453"/>
        </w:trPr>
        <w:tc>
          <w:tcPr>
            <w:tcW w:w="2926" w:type="dxa"/>
          </w:tcPr>
          <w:p w14:paraId="011607B1" w14:textId="77777777" w:rsidR="00624EDE" w:rsidRDefault="00624E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4531AF20" w14:textId="77777777" w:rsidR="00624EDE" w:rsidRDefault="00624E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</w:tcPr>
          <w:p w14:paraId="1E1828D7" w14:textId="77777777" w:rsidR="00624EDE" w:rsidRDefault="00624E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776BD" w14:textId="77777777" w:rsidR="00624EDE" w:rsidRDefault="00624EDE">
      <w:pPr>
        <w:pStyle w:val="Textoindependiente"/>
      </w:pPr>
    </w:p>
    <w:p w14:paraId="7FE33428" w14:textId="77777777" w:rsidR="00624EDE" w:rsidRDefault="00624EDE">
      <w:pPr>
        <w:pStyle w:val="Textoindependiente"/>
        <w:spacing w:before="5"/>
      </w:pPr>
    </w:p>
    <w:p w14:paraId="7557EA99" w14:textId="0FA5812B" w:rsidR="00624EDE" w:rsidRDefault="00C27F96" w:rsidP="000C6C77">
      <w:pPr>
        <w:pStyle w:val="Prrafodelista"/>
        <w:numPr>
          <w:ilvl w:val="0"/>
          <w:numId w:val="2"/>
        </w:numPr>
        <w:tabs>
          <w:tab w:val="left" w:pos="2748"/>
          <w:tab w:val="left" w:pos="2750"/>
        </w:tabs>
        <w:ind w:right="4"/>
      </w:pPr>
      <w:r w:rsidRPr="00A74F52">
        <w:rPr>
          <w:sz w:val="20"/>
        </w:rPr>
        <w:t>No percibo del Estado Peruano otros ingresos en forma simultánea; salvo por el ejercicio de la función docente efectiva</w:t>
      </w:r>
      <w:r w:rsidRPr="00A74F52">
        <w:rPr>
          <w:spacing w:val="-10"/>
          <w:sz w:val="20"/>
        </w:rPr>
        <w:t xml:space="preserve"> </w:t>
      </w:r>
      <w:r w:rsidRPr="00A74F52">
        <w:rPr>
          <w:sz w:val="20"/>
        </w:rPr>
        <w:t>y</w:t>
      </w:r>
      <w:r w:rsidRPr="00A74F52">
        <w:rPr>
          <w:spacing w:val="-11"/>
          <w:sz w:val="20"/>
        </w:rPr>
        <w:t xml:space="preserve"> </w:t>
      </w:r>
      <w:r w:rsidRPr="00A74F52">
        <w:rPr>
          <w:sz w:val="20"/>
        </w:rPr>
        <w:t>la</w:t>
      </w:r>
      <w:r w:rsidRPr="00A74F52">
        <w:rPr>
          <w:spacing w:val="-12"/>
          <w:sz w:val="20"/>
        </w:rPr>
        <w:t xml:space="preserve"> </w:t>
      </w:r>
      <w:r w:rsidRPr="00A74F52">
        <w:rPr>
          <w:sz w:val="20"/>
        </w:rPr>
        <w:t>percepción</w:t>
      </w:r>
      <w:r w:rsidRPr="00A74F52">
        <w:rPr>
          <w:spacing w:val="-10"/>
          <w:sz w:val="20"/>
        </w:rPr>
        <w:t xml:space="preserve"> </w:t>
      </w:r>
      <w:r w:rsidRPr="00A74F52">
        <w:rPr>
          <w:sz w:val="20"/>
        </w:rPr>
        <w:t>de</w:t>
      </w:r>
      <w:r w:rsidRPr="00A74F52">
        <w:rPr>
          <w:spacing w:val="-10"/>
          <w:sz w:val="20"/>
        </w:rPr>
        <w:t xml:space="preserve"> </w:t>
      </w:r>
      <w:r w:rsidRPr="00A74F52">
        <w:rPr>
          <w:sz w:val="20"/>
        </w:rPr>
        <w:t>dietas</w:t>
      </w:r>
      <w:r w:rsidRPr="00A74F52">
        <w:rPr>
          <w:spacing w:val="-11"/>
          <w:sz w:val="20"/>
        </w:rPr>
        <w:t xml:space="preserve"> </w:t>
      </w:r>
      <w:r w:rsidRPr="00A74F52">
        <w:rPr>
          <w:sz w:val="20"/>
        </w:rPr>
        <w:t>o</w:t>
      </w:r>
      <w:r w:rsidRPr="00A74F52">
        <w:rPr>
          <w:spacing w:val="-7"/>
          <w:sz w:val="20"/>
        </w:rPr>
        <w:t xml:space="preserve"> </w:t>
      </w:r>
      <w:r>
        <w:t>por</w:t>
      </w:r>
      <w:r w:rsidRPr="00A74F52">
        <w:rPr>
          <w:spacing w:val="-11"/>
        </w:rPr>
        <w:t xml:space="preserve"> </w:t>
      </w:r>
      <w:r>
        <w:t>participación</w:t>
      </w:r>
      <w:r w:rsidRPr="00A74F52">
        <w:rPr>
          <w:spacing w:val="-14"/>
        </w:rPr>
        <w:t xml:space="preserve"> </w:t>
      </w:r>
      <w:r>
        <w:t>en</w:t>
      </w:r>
      <w:r w:rsidR="00A74F52">
        <w:t xml:space="preserve"> </w:t>
      </w:r>
      <w:r>
        <w:t>uno (1) de los directorios de entidades o empresas estatales o en tribunales administrativos o en otros órganos colegiados.</w:t>
      </w:r>
    </w:p>
    <w:p w14:paraId="5B58F8A8" w14:textId="3139D5E9" w:rsidR="00A74F52" w:rsidRDefault="00A74F52" w:rsidP="00A74F52">
      <w:pPr>
        <w:tabs>
          <w:tab w:val="left" w:pos="2748"/>
          <w:tab w:val="left" w:pos="2750"/>
        </w:tabs>
        <w:ind w:right="1138"/>
      </w:pPr>
    </w:p>
    <w:p w14:paraId="69492521" w14:textId="77777777" w:rsidR="00624EDE" w:rsidRDefault="00C27F96" w:rsidP="000C6C77">
      <w:pPr>
        <w:pStyle w:val="Prrafodelista"/>
        <w:numPr>
          <w:ilvl w:val="0"/>
          <w:numId w:val="2"/>
        </w:numPr>
        <w:tabs>
          <w:tab w:val="left" w:pos="2748"/>
          <w:tab w:val="left" w:pos="2750"/>
        </w:tabs>
        <w:spacing w:before="1" w:line="276" w:lineRule="auto"/>
        <w:ind w:right="4"/>
        <w:rPr>
          <w:sz w:val="20"/>
        </w:rPr>
      </w:pPr>
      <w:r>
        <w:rPr>
          <w:sz w:val="20"/>
        </w:rPr>
        <w:t xml:space="preserve">Sobre </w:t>
      </w:r>
      <w:r>
        <w:rPr>
          <w:rFonts w:ascii="Arial" w:hAnsi="Arial"/>
          <w:b/>
          <w:sz w:val="20"/>
          <w:u w:val="single"/>
        </w:rPr>
        <w:t xml:space="preserve">la aplicación del artículo 1 de la Ley </w:t>
      </w:r>
      <w:proofErr w:type="spellStart"/>
      <w:r>
        <w:rPr>
          <w:rFonts w:ascii="Arial" w:hAnsi="Arial"/>
          <w:b/>
          <w:sz w:val="20"/>
          <w:u w:val="single"/>
        </w:rPr>
        <w:t>N°</w:t>
      </w:r>
      <w:proofErr w:type="spellEnd"/>
      <w:r>
        <w:rPr>
          <w:rFonts w:ascii="Arial" w:hAnsi="Arial"/>
          <w:b/>
          <w:sz w:val="20"/>
          <w:u w:val="single"/>
        </w:rPr>
        <w:t xml:space="preserve"> 30794,</w:t>
      </w:r>
      <w:r>
        <w:rPr>
          <w:rFonts w:ascii="Arial" w:hAnsi="Arial"/>
          <w:b/>
          <w:sz w:val="20"/>
        </w:rPr>
        <w:t xml:space="preserve"> Ley que establece como Requisito para prestar servicios en el Sector Público, no tener condena por Terrorismo,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Apología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Delito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Terrorismo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otros delitos</w:t>
      </w:r>
      <w:r>
        <w:rPr>
          <w:sz w:val="20"/>
        </w:rPr>
        <w:t>, manifiesto que no cuento con sentencia firme sobre algunos de los siguientes delitos:</w:t>
      </w:r>
    </w:p>
    <w:p w14:paraId="36225EC5" w14:textId="7A297269" w:rsidR="00624EDE" w:rsidRDefault="00624EDE">
      <w:pPr>
        <w:pStyle w:val="Textoindependiente"/>
      </w:pPr>
    </w:p>
    <w:p w14:paraId="23172659" w14:textId="4A26F614" w:rsidR="00057122" w:rsidRDefault="00057122">
      <w:pPr>
        <w:pStyle w:val="Textoindependiente"/>
      </w:pPr>
    </w:p>
    <w:p w14:paraId="53BB3D9F" w14:textId="77777777" w:rsidR="00057122" w:rsidRDefault="00057122">
      <w:pPr>
        <w:pStyle w:val="Textoindependiente"/>
      </w:pPr>
    </w:p>
    <w:p w14:paraId="5F9A881A" w14:textId="77777777" w:rsidR="00624EDE" w:rsidRDefault="00624EDE">
      <w:pPr>
        <w:pStyle w:val="Textoindependiente"/>
        <w:spacing w:before="5"/>
      </w:pPr>
    </w:p>
    <w:p w14:paraId="466433CC" w14:textId="0D1811FD" w:rsidR="00624EDE" w:rsidRPr="000C6C77" w:rsidRDefault="00C27F96" w:rsidP="000C6C77">
      <w:pPr>
        <w:pStyle w:val="Prrafodelista"/>
        <w:numPr>
          <w:ilvl w:val="1"/>
          <w:numId w:val="5"/>
        </w:numPr>
        <w:tabs>
          <w:tab w:val="left" w:pos="3468"/>
          <w:tab w:val="left" w:pos="3470"/>
        </w:tabs>
        <w:ind w:left="1134" w:right="4" w:hanging="425"/>
        <w:rPr>
          <w:sz w:val="20"/>
        </w:rPr>
      </w:pPr>
      <w:r w:rsidRPr="000C6C77">
        <w:rPr>
          <w:sz w:val="20"/>
        </w:rPr>
        <w:t>Delitos</w:t>
      </w:r>
      <w:r w:rsidRPr="000C6C77">
        <w:rPr>
          <w:spacing w:val="-14"/>
          <w:sz w:val="20"/>
        </w:rPr>
        <w:t xml:space="preserve"> </w:t>
      </w:r>
      <w:r w:rsidRPr="000C6C77">
        <w:rPr>
          <w:sz w:val="20"/>
        </w:rPr>
        <w:t>previstos</w:t>
      </w:r>
      <w:r w:rsidRPr="000C6C77">
        <w:rPr>
          <w:spacing w:val="-14"/>
          <w:sz w:val="20"/>
        </w:rPr>
        <w:t xml:space="preserve"> </w:t>
      </w:r>
      <w:r w:rsidRPr="000C6C77">
        <w:rPr>
          <w:sz w:val="20"/>
        </w:rPr>
        <w:t>en</w:t>
      </w:r>
      <w:r w:rsidRPr="000C6C77">
        <w:rPr>
          <w:spacing w:val="-12"/>
          <w:sz w:val="20"/>
        </w:rPr>
        <w:t xml:space="preserve"> </w:t>
      </w:r>
      <w:r w:rsidRPr="000C6C77">
        <w:rPr>
          <w:sz w:val="20"/>
        </w:rPr>
        <w:t>los</w:t>
      </w:r>
      <w:r w:rsidRPr="000C6C77">
        <w:rPr>
          <w:spacing w:val="-14"/>
          <w:sz w:val="20"/>
        </w:rPr>
        <w:t xml:space="preserve"> </w:t>
      </w:r>
      <w:r w:rsidRPr="000C6C77">
        <w:rPr>
          <w:sz w:val="20"/>
        </w:rPr>
        <w:t>artículos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2,</w:t>
      </w:r>
      <w:r w:rsidRPr="000C6C77">
        <w:rPr>
          <w:spacing w:val="-12"/>
          <w:sz w:val="20"/>
        </w:rPr>
        <w:t xml:space="preserve"> </w:t>
      </w:r>
      <w:r w:rsidRPr="000C6C77">
        <w:rPr>
          <w:sz w:val="20"/>
        </w:rPr>
        <w:t>4,</w:t>
      </w:r>
      <w:r w:rsidRPr="000C6C77">
        <w:rPr>
          <w:spacing w:val="-14"/>
          <w:sz w:val="20"/>
        </w:rPr>
        <w:t xml:space="preserve"> </w:t>
      </w:r>
      <w:r w:rsidRPr="000C6C77">
        <w:rPr>
          <w:sz w:val="20"/>
        </w:rPr>
        <w:t>4-A,</w:t>
      </w:r>
      <w:r w:rsidRPr="000C6C77">
        <w:rPr>
          <w:spacing w:val="-14"/>
          <w:sz w:val="20"/>
        </w:rPr>
        <w:t xml:space="preserve"> </w:t>
      </w:r>
      <w:r w:rsidRPr="000C6C77">
        <w:rPr>
          <w:sz w:val="20"/>
        </w:rPr>
        <w:t>5,</w:t>
      </w:r>
      <w:r w:rsidRPr="000C6C77">
        <w:rPr>
          <w:spacing w:val="-12"/>
          <w:sz w:val="20"/>
        </w:rPr>
        <w:t xml:space="preserve"> </w:t>
      </w:r>
      <w:r w:rsidRPr="000C6C77">
        <w:rPr>
          <w:sz w:val="20"/>
        </w:rPr>
        <w:t>6,</w:t>
      </w:r>
      <w:r w:rsidRPr="000C6C77">
        <w:rPr>
          <w:spacing w:val="-14"/>
          <w:sz w:val="20"/>
        </w:rPr>
        <w:t xml:space="preserve"> </w:t>
      </w:r>
      <w:r w:rsidRPr="000C6C77">
        <w:rPr>
          <w:sz w:val="20"/>
        </w:rPr>
        <w:t xml:space="preserve">6- A, 6-B, 8, y 9 del Decreto Ley </w:t>
      </w:r>
      <w:proofErr w:type="spellStart"/>
      <w:r w:rsidRPr="000C6C77">
        <w:rPr>
          <w:sz w:val="20"/>
        </w:rPr>
        <w:t>N°</w:t>
      </w:r>
      <w:proofErr w:type="spellEnd"/>
      <w:r w:rsidRPr="000C6C77">
        <w:rPr>
          <w:sz w:val="20"/>
        </w:rPr>
        <w:t xml:space="preserve"> 25475, que establecen la penalidad para los delitos de terrorismo y los procedimientos para la investigación, la instrucción y el juicio.</w:t>
      </w:r>
    </w:p>
    <w:p w14:paraId="0D23F799" w14:textId="77777777" w:rsidR="00624EDE" w:rsidRDefault="00C27F96" w:rsidP="000C6C77">
      <w:pPr>
        <w:pStyle w:val="Prrafodelista"/>
        <w:numPr>
          <w:ilvl w:val="1"/>
          <w:numId w:val="5"/>
        </w:numPr>
        <w:tabs>
          <w:tab w:val="left" w:pos="3468"/>
          <w:tab w:val="left" w:pos="3470"/>
        </w:tabs>
        <w:spacing w:before="3"/>
        <w:ind w:left="1134" w:right="4" w:hanging="425"/>
        <w:rPr>
          <w:sz w:val="20"/>
        </w:rPr>
      </w:pPr>
      <w:r>
        <w:rPr>
          <w:sz w:val="20"/>
        </w:rPr>
        <w:t>Apología del delito de terrorismo, tipificado en el artículo 316-A del Código Penal.</w:t>
      </w:r>
    </w:p>
    <w:p w14:paraId="37DE5DEF" w14:textId="77777777" w:rsidR="00624EDE" w:rsidRDefault="00C27F96" w:rsidP="000C6C77">
      <w:pPr>
        <w:pStyle w:val="Prrafodelista"/>
        <w:numPr>
          <w:ilvl w:val="1"/>
          <w:numId w:val="5"/>
        </w:numPr>
        <w:tabs>
          <w:tab w:val="left" w:pos="3468"/>
          <w:tab w:val="left" w:pos="3470"/>
        </w:tabs>
        <w:ind w:left="1134" w:right="4" w:hanging="425"/>
        <w:rPr>
          <w:sz w:val="20"/>
        </w:rPr>
      </w:pPr>
      <w:r>
        <w:rPr>
          <w:sz w:val="20"/>
        </w:rPr>
        <w:t xml:space="preserve">Trata de personas, tipificado en el artículo 153 del Código </w:t>
      </w:r>
      <w:r>
        <w:rPr>
          <w:spacing w:val="-2"/>
          <w:sz w:val="20"/>
        </w:rPr>
        <w:t>Penal.</w:t>
      </w:r>
    </w:p>
    <w:p w14:paraId="4C5D6B61" w14:textId="77777777" w:rsidR="000C6C77" w:rsidRDefault="00C27F96" w:rsidP="000C6C77">
      <w:pPr>
        <w:pStyle w:val="Prrafodelista"/>
        <w:numPr>
          <w:ilvl w:val="1"/>
          <w:numId w:val="5"/>
        </w:numPr>
        <w:tabs>
          <w:tab w:val="left" w:pos="3468"/>
          <w:tab w:val="left" w:pos="3470"/>
        </w:tabs>
        <w:ind w:left="1134" w:right="4" w:hanging="425"/>
        <w:rPr>
          <w:sz w:val="20"/>
        </w:rPr>
      </w:pPr>
      <w:r>
        <w:rPr>
          <w:spacing w:val="-2"/>
          <w:sz w:val="20"/>
        </w:rPr>
        <w:t>Proxenetismo,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tipificado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artículos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179,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179-A,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180,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181 </w:t>
      </w:r>
      <w:r>
        <w:rPr>
          <w:sz w:val="20"/>
        </w:rPr>
        <w:t>y 181-A del Código Penal.</w:t>
      </w:r>
    </w:p>
    <w:p w14:paraId="0C4194F7" w14:textId="4651D4CC" w:rsidR="00624EDE" w:rsidRPr="000C6C77" w:rsidRDefault="00C27F96" w:rsidP="000C6C77">
      <w:pPr>
        <w:pStyle w:val="Prrafodelista"/>
        <w:numPr>
          <w:ilvl w:val="1"/>
          <w:numId w:val="5"/>
        </w:numPr>
        <w:tabs>
          <w:tab w:val="left" w:pos="3468"/>
          <w:tab w:val="left" w:pos="3470"/>
        </w:tabs>
        <w:ind w:left="1134" w:right="4" w:hanging="425"/>
        <w:rPr>
          <w:sz w:val="20"/>
        </w:rPr>
      </w:pPr>
      <w:r w:rsidRPr="000C6C77">
        <w:rPr>
          <w:sz w:val="20"/>
        </w:rPr>
        <w:t>Violación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de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la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libertad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sexual,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tipificado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en</w:t>
      </w:r>
      <w:r w:rsidRPr="000C6C77">
        <w:rPr>
          <w:spacing w:val="-10"/>
          <w:sz w:val="20"/>
        </w:rPr>
        <w:t xml:space="preserve"> </w:t>
      </w:r>
      <w:r w:rsidRPr="000C6C77">
        <w:rPr>
          <w:sz w:val="20"/>
        </w:rPr>
        <w:t>los</w:t>
      </w:r>
      <w:r w:rsidRPr="000C6C77">
        <w:rPr>
          <w:spacing w:val="-12"/>
          <w:sz w:val="20"/>
        </w:rPr>
        <w:t xml:space="preserve"> </w:t>
      </w:r>
      <w:r w:rsidRPr="000C6C77">
        <w:rPr>
          <w:sz w:val="20"/>
        </w:rPr>
        <w:t>artículos</w:t>
      </w:r>
      <w:r w:rsidRPr="000C6C77">
        <w:rPr>
          <w:spacing w:val="-14"/>
          <w:sz w:val="20"/>
        </w:rPr>
        <w:t xml:space="preserve"> </w:t>
      </w:r>
      <w:r w:rsidRPr="000C6C77">
        <w:rPr>
          <w:sz w:val="20"/>
        </w:rPr>
        <w:t>170, 171,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172,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173,</w:t>
      </w:r>
      <w:r w:rsidRPr="000C6C77">
        <w:rPr>
          <w:spacing w:val="-12"/>
          <w:sz w:val="20"/>
        </w:rPr>
        <w:t xml:space="preserve"> </w:t>
      </w:r>
      <w:r w:rsidRPr="000C6C77">
        <w:rPr>
          <w:sz w:val="20"/>
        </w:rPr>
        <w:t>173-A,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174,</w:t>
      </w:r>
      <w:r w:rsidRPr="000C6C77">
        <w:rPr>
          <w:spacing w:val="-13"/>
          <w:sz w:val="20"/>
        </w:rPr>
        <w:t xml:space="preserve"> </w:t>
      </w:r>
      <w:r w:rsidRPr="000C6C77">
        <w:rPr>
          <w:sz w:val="20"/>
        </w:rPr>
        <w:t>175,</w:t>
      </w:r>
      <w:r w:rsidRPr="000C6C77">
        <w:rPr>
          <w:spacing w:val="-9"/>
          <w:sz w:val="20"/>
        </w:rPr>
        <w:t xml:space="preserve"> </w:t>
      </w:r>
      <w:r w:rsidRPr="000C6C77">
        <w:rPr>
          <w:sz w:val="20"/>
        </w:rPr>
        <w:t>176,</w:t>
      </w:r>
      <w:r w:rsidRPr="000C6C77">
        <w:rPr>
          <w:spacing w:val="-11"/>
          <w:sz w:val="20"/>
        </w:rPr>
        <w:t xml:space="preserve"> </w:t>
      </w:r>
      <w:r w:rsidRPr="000C6C77">
        <w:rPr>
          <w:sz w:val="20"/>
        </w:rPr>
        <w:t>176-A</w:t>
      </w:r>
      <w:r w:rsidRPr="000C6C77">
        <w:rPr>
          <w:spacing w:val="-11"/>
          <w:sz w:val="20"/>
        </w:rPr>
        <w:t xml:space="preserve"> </w:t>
      </w:r>
      <w:r w:rsidRPr="000C6C77">
        <w:rPr>
          <w:sz w:val="20"/>
        </w:rPr>
        <w:t>y</w:t>
      </w:r>
      <w:r w:rsidRPr="000C6C77">
        <w:rPr>
          <w:spacing w:val="-9"/>
          <w:sz w:val="20"/>
        </w:rPr>
        <w:t xml:space="preserve"> </w:t>
      </w:r>
      <w:r w:rsidRPr="000C6C77">
        <w:rPr>
          <w:sz w:val="20"/>
        </w:rPr>
        <w:t>177</w:t>
      </w:r>
      <w:r w:rsidRPr="000C6C77">
        <w:rPr>
          <w:spacing w:val="-11"/>
          <w:sz w:val="20"/>
        </w:rPr>
        <w:t xml:space="preserve"> </w:t>
      </w:r>
      <w:r w:rsidRPr="000C6C77">
        <w:rPr>
          <w:sz w:val="20"/>
        </w:rPr>
        <w:t>del</w:t>
      </w:r>
      <w:r w:rsidRPr="000C6C77">
        <w:rPr>
          <w:spacing w:val="-9"/>
          <w:sz w:val="20"/>
        </w:rPr>
        <w:t xml:space="preserve"> </w:t>
      </w:r>
      <w:r w:rsidRPr="000C6C77">
        <w:rPr>
          <w:sz w:val="20"/>
        </w:rPr>
        <w:t>Código</w:t>
      </w:r>
      <w:r w:rsidR="000C6C77" w:rsidRPr="000C6C77">
        <w:rPr>
          <w:sz w:val="20"/>
        </w:rPr>
        <w:t xml:space="preserve"> </w:t>
      </w:r>
      <w:r w:rsidRPr="000C6C77">
        <w:rPr>
          <w:spacing w:val="-2"/>
        </w:rPr>
        <w:t>Penal.</w:t>
      </w:r>
    </w:p>
    <w:p w14:paraId="4AFC882B" w14:textId="77777777" w:rsidR="00624EDE" w:rsidRDefault="00C27F96" w:rsidP="000C6C77">
      <w:pPr>
        <w:pStyle w:val="Prrafodelista"/>
        <w:numPr>
          <w:ilvl w:val="1"/>
          <w:numId w:val="5"/>
        </w:numPr>
        <w:tabs>
          <w:tab w:val="left" w:pos="3468"/>
          <w:tab w:val="left" w:pos="3470"/>
        </w:tabs>
        <w:ind w:left="1134" w:right="146" w:hanging="425"/>
        <w:rPr>
          <w:sz w:val="20"/>
        </w:rPr>
      </w:pPr>
      <w:r>
        <w:rPr>
          <w:sz w:val="20"/>
        </w:rPr>
        <w:t>Tráfico ilícito de drogas, tipificado en los artículos 296, 296- A, 296-B, 296-C, 297, 298, 301 y 302 del Código Penal.</w:t>
      </w:r>
    </w:p>
    <w:p w14:paraId="5500BB8D" w14:textId="77777777" w:rsidR="00624EDE" w:rsidRDefault="00C27F96" w:rsidP="000C6C77">
      <w:pPr>
        <w:pStyle w:val="Prrafodelista"/>
        <w:numPr>
          <w:ilvl w:val="0"/>
          <w:numId w:val="2"/>
        </w:numPr>
        <w:tabs>
          <w:tab w:val="left" w:pos="2748"/>
          <w:tab w:val="left" w:pos="2750"/>
        </w:tabs>
        <w:spacing w:before="223" w:line="276" w:lineRule="auto"/>
        <w:ind w:right="4"/>
        <w:rPr>
          <w:sz w:val="20"/>
        </w:rPr>
      </w:pPr>
      <w:r>
        <w:rPr>
          <w:sz w:val="20"/>
        </w:rPr>
        <w:t xml:space="preserve">No tengo la condición de deudor alimentario moroso ni estar comprendido en </w:t>
      </w:r>
      <w:r>
        <w:rPr>
          <w:rFonts w:ascii="Arial" w:hAnsi="Arial"/>
          <w:b/>
          <w:sz w:val="20"/>
        </w:rPr>
        <w:t>Registro Nacional de Deudores Alimentarios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Morosos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REDAM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dispone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28970, caso contrario me comprometo a cancelar el registro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autorizar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descuento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z w:val="20"/>
        </w:rPr>
        <w:t>planilla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monto</w:t>
      </w:r>
      <w:r>
        <w:rPr>
          <w:spacing w:val="-9"/>
          <w:sz w:val="20"/>
        </w:rPr>
        <w:t xml:space="preserve"> </w:t>
      </w:r>
      <w:r>
        <w:rPr>
          <w:sz w:val="20"/>
        </w:rPr>
        <w:t>de la pensión mensual fijada en el proceso de alimentos, previo a la designación del cargo si resultara</w:t>
      </w:r>
      <w:r>
        <w:rPr>
          <w:spacing w:val="-7"/>
          <w:sz w:val="20"/>
        </w:rPr>
        <w:t xml:space="preserve"> </w:t>
      </w:r>
      <w:r>
        <w:rPr>
          <w:sz w:val="20"/>
        </w:rPr>
        <w:t>ganador(a) en el Concurso Públicos de Méritos de acuerdo a lo señalado en el Decreto Legislativo 1377.</w:t>
      </w:r>
    </w:p>
    <w:p w14:paraId="1827F993" w14:textId="77777777" w:rsidR="00624EDE" w:rsidRDefault="00624EDE">
      <w:pPr>
        <w:pStyle w:val="Textoindependiente"/>
        <w:spacing w:before="34"/>
      </w:pPr>
    </w:p>
    <w:p w14:paraId="509E3EB7" w14:textId="77777777" w:rsidR="00624EDE" w:rsidRDefault="00C27F96" w:rsidP="000C6C77">
      <w:pPr>
        <w:pStyle w:val="Prrafodelista"/>
        <w:numPr>
          <w:ilvl w:val="0"/>
          <w:numId w:val="2"/>
        </w:numPr>
        <w:tabs>
          <w:tab w:val="left" w:pos="2748"/>
          <w:tab w:val="left" w:pos="2750"/>
        </w:tabs>
        <w:spacing w:before="1" w:line="276" w:lineRule="auto"/>
        <w:ind w:right="4"/>
        <w:rPr>
          <w:sz w:val="20"/>
        </w:rPr>
      </w:pPr>
      <w:r>
        <w:rPr>
          <w:sz w:val="20"/>
        </w:rPr>
        <w:t xml:space="preserve">No me encuentro registrado en </w:t>
      </w:r>
      <w:r>
        <w:rPr>
          <w:rFonts w:ascii="Arial"/>
          <w:b/>
          <w:sz w:val="20"/>
        </w:rPr>
        <w:t xml:space="preserve">Registro de Deudores de Reparaciones Civiles por Delitos Dolosos </w:t>
      </w:r>
      <w:r>
        <w:rPr>
          <w:spacing w:val="-2"/>
          <w:sz w:val="20"/>
        </w:rPr>
        <w:t>(REDERECI).</w:t>
      </w:r>
    </w:p>
    <w:p w14:paraId="61D8C2CD" w14:textId="77777777" w:rsidR="00624EDE" w:rsidRDefault="00624EDE">
      <w:pPr>
        <w:pStyle w:val="Textoindependiente"/>
        <w:spacing w:before="34"/>
      </w:pPr>
    </w:p>
    <w:p w14:paraId="53B627E2" w14:textId="77777777" w:rsidR="00624EDE" w:rsidRDefault="00C27F96" w:rsidP="000C6C77">
      <w:pPr>
        <w:pStyle w:val="Prrafodelista"/>
        <w:numPr>
          <w:ilvl w:val="0"/>
          <w:numId w:val="2"/>
        </w:numPr>
        <w:tabs>
          <w:tab w:val="left" w:pos="2748"/>
          <w:tab w:val="left" w:pos="2750"/>
        </w:tabs>
        <w:spacing w:before="1" w:line="276" w:lineRule="auto"/>
        <w:ind w:right="146"/>
        <w:rPr>
          <w:sz w:val="20"/>
        </w:rPr>
      </w:pPr>
      <w:r>
        <w:rPr>
          <w:sz w:val="20"/>
        </w:rPr>
        <w:t xml:space="preserve">No me encuentro INHABILITADO según el </w:t>
      </w:r>
      <w:r>
        <w:rPr>
          <w:rFonts w:ascii="Arial" w:hAnsi="Arial"/>
          <w:b/>
          <w:sz w:val="20"/>
        </w:rPr>
        <w:t xml:space="preserve">Registro Nacional de Sanciones de contra Servidores Civiles </w:t>
      </w:r>
      <w:r>
        <w:rPr>
          <w:spacing w:val="-2"/>
          <w:sz w:val="20"/>
        </w:rPr>
        <w:t>(</w:t>
      </w:r>
      <w:r>
        <w:rPr>
          <w:color w:val="1F1F22"/>
          <w:spacing w:val="-2"/>
          <w:sz w:val="20"/>
        </w:rPr>
        <w:t>RNSSC</w:t>
      </w:r>
      <w:r>
        <w:rPr>
          <w:spacing w:val="-2"/>
          <w:sz w:val="20"/>
        </w:rPr>
        <w:t>).</w:t>
      </w:r>
    </w:p>
    <w:p w14:paraId="0E24FB25" w14:textId="77777777" w:rsidR="00624EDE" w:rsidRDefault="00624EDE">
      <w:pPr>
        <w:pStyle w:val="Textoindependiente"/>
        <w:spacing w:before="37"/>
      </w:pPr>
    </w:p>
    <w:p w14:paraId="180949D8" w14:textId="77777777" w:rsidR="000C6C77" w:rsidRDefault="00C27F96" w:rsidP="000C6C77">
      <w:pPr>
        <w:pStyle w:val="Prrafodelista"/>
        <w:numPr>
          <w:ilvl w:val="0"/>
          <w:numId w:val="2"/>
        </w:numPr>
        <w:tabs>
          <w:tab w:val="left" w:pos="2748"/>
          <w:tab w:val="left" w:pos="2750"/>
        </w:tabs>
        <w:spacing w:before="1" w:line="276" w:lineRule="auto"/>
        <w:ind w:right="4"/>
        <w:rPr>
          <w:sz w:val="20"/>
        </w:rPr>
      </w:pPr>
      <w:r>
        <w:rPr>
          <w:sz w:val="20"/>
        </w:rPr>
        <w:t xml:space="preserve">He leído la </w:t>
      </w:r>
      <w:r>
        <w:rPr>
          <w:rFonts w:ascii="Arial" w:hAnsi="Arial"/>
          <w:b/>
          <w:sz w:val="20"/>
        </w:rPr>
        <w:t xml:space="preserve">Ley </w:t>
      </w:r>
      <w:proofErr w:type="spellStart"/>
      <w:r>
        <w:rPr>
          <w:rFonts w:ascii="Arial" w:hAnsi="Arial"/>
          <w:b/>
          <w:sz w:val="20"/>
        </w:rPr>
        <w:t>Nº</w:t>
      </w:r>
      <w:proofErr w:type="spellEnd"/>
      <w:r>
        <w:rPr>
          <w:rFonts w:ascii="Arial" w:hAnsi="Arial"/>
          <w:b/>
          <w:sz w:val="20"/>
        </w:rPr>
        <w:t xml:space="preserve"> 27815, Ley del Código de Ética de la Función Pública, así como el Código de Ética y Conducta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Empresa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Mercados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S.A.</w:t>
      </w:r>
      <w:r>
        <w:rPr>
          <w:sz w:val="20"/>
        </w:rPr>
        <w:t>, respectivamente, por lo que me comprometo a observar dichas normas, bajo responsabilidad.</w:t>
      </w:r>
    </w:p>
    <w:p w14:paraId="37629B84" w14:textId="77777777" w:rsidR="000C6C77" w:rsidRPr="000C6C77" w:rsidRDefault="000C6C77" w:rsidP="000C6C77">
      <w:pPr>
        <w:pStyle w:val="Prrafodelista"/>
        <w:rPr>
          <w:sz w:val="20"/>
        </w:rPr>
      </w:pPr>
    </w:p>
    <w:p w14:paraId="07D32C1F" w14:textId="5137ED3A" w:rsidR="00624EDE" w:rsidRPr="00057122" w:rsidRDefault="00C27F96" w:rsidP="000C6C77">
      <w:pPr>
        <w:pStyle w:val="Prrafodelista"/>
        <w:numPr>
          <w:ilvl w:val="0"/>
          <w:numId w:val="2"/>
        </w:numPr>
        <w:tabs>
          <w:tab w:val="left" w:pos="2748"/>
          <w:tab w:val="left" w:pos="2750"/>
        </w:tabs>
        <w:spacing w:before="1" w:line="276" w:lineRule="auto"/>
        <w:ind w:right="4"/>
        <w:rPr>
          <w:sz w:val="20"/>
        </w:rPr>
      </w:pPr>
      <w:r w:rsidRPr="000C6C77">
        <w:rPr>
          <w:sz w:val="20"/>
        </w:rPr>
        <w:t>Sobre</w:t>
      </w:r>
      <w:r w:rsidRPr="000C6C77">
        <w:rPr>
          <w:spacing w:val="33"/>
          <w:sz w:val="20"/>
        </w:rPr>
        <w:t xml:space="preserve"> </w:t>
      </w:r>
      <w:r w:rsidRPr="000C6C77">
        <w:rPr>
          <w:sz w:val="20"/>
        </w:rPr>
        <w:t>el</w:t>
      </w:r>
      <w:r w:rsidRPr="000C6C77">
        <w:rPr>
          <w:spacing w:val="34"/>
          <w:sz w:val="20"/>
        </w:rPr>
        <w:t xml:space="preserve"> </w:t>
      </w:r>
      <w:r w:rsidRPr="000C6C77">
        <w:rPr>
          <w:sz w:val="20"/>
        </w:rPr>
        <w:t>Reglamento</w:t>
      </w:r>
      <w:r w:rsidRPr="000C6C77">
        <w:rPr>
          <w:spacing w:val="34"/>
          <w:sz w:val="20"/>
        </w:rPr>
        <w:t xml:space="preserve"> </w:t>
      </w:r>
      <w:r w:rsidRPr="000C6C77">
        <w:rPr>
          <w:sz w:val="20"/>
        </w:rPr>
        <w:t>del</w:t>
      </w:r>
      <w:r w:rsidRPr="000C6C77">
        <w:rPr>
          <w:spacing w:val="35"/>
          <w:sz w:val="20"/>
        </w:rPr>
        <w:t xml:space="preserve"> </w:t>
      </w:r>
      <w:r w:rsidRPr="000C6C77">
        <w:rPr>
          <w:sz w:val="20"/>
        </w:rPr>
        <w:t>Decreto</w:t>
      </w:r>
      <w:r w:rsidRPr="000C6C77">
        <w:rPr>
          <w:spacing w:val="34"/>
          <w:sz w:val="20"/>
        </w:rPr>
        <w:t xml:space="preserve"> </w:t>
      </w:r>
      <w:r w:rsidRPr="000C6C77">
        <w:rPr>
          <w:sz w:val="20"/>
        </w:rPr>
        <w:t>Legislativo</w:t>
      </w:r>
      <w:r w:rsidRPr="000C6C77">
        <w:rPr>
          <w:spacing w:val="34"/>
          <w:sz w:val="20"/>
        </w:rPr>
        <w:t xml:space="preserve"> </w:t>
      </w:r>
      <w:proofErr w:type="spellStart"/>
      <w:r w:rsidRPr="000C6C77">
        <w:rPr>
          <w:sz w:val="20"/>
        </w:rPr>
        <w:t>N°</w:t>
      </w:r>
      <w:proofErr w:type="spellEnd"/>
      <w:r w:rsidRPr="000C6C77">
        <w:rPr>
          <w:spacing w:val="33"/>
          <w:sz w:val="20"/>
        </w:rPr>
        <w:t xml:space="preserve"> </w:t>
      </w:r>
      <w:r w:rsidRPr="000C6C77">
        <w:rPr>
          <w:spacing w:val="-4"/>
          <w:sz w:val="20"/>
        </w:rPr>
        <w:t>1295,</w:t>
      </w:r>
      <w:r w:rsidR="000C6C77">
        <w:rPr>
          <w:spacing w:val="-4"/>
          <w:sz w:val="20"/>
        </w:rPr>
        <w:t xml:space="preserve"> </w:t>
      </w:r>
      <w:r w:rsidRPr="000C6C77">
        <w:rPr>
          <w:rFonts w:ascii="Arial" w:hAnsi="Arial"/>
          <w:b/>
          <w:u w:val="single"/>
        </w:rPr>
        <w:t>aprobado</w:t>
      </w:r>
      <w:r w:rsidRPr="000C6C77">
        <w:rPr>
          <w:rFonts w:ascii="Arial" w:hAnsi="Arial"/>
          <w:b/>
          <w:spacing w:val="-14"/>
          <w:u w:val="single"/>
        </w:rPr>
        <w:t xml:space="preserve"> </w:t>
      </w:r>
      <w:r w:rsidRPr="000C6C77">
        <w:rPr>
          <w:rFonts w:ascii="Arial" w:hAnsi="Arial"/>
          <w:b/>
          <w:u w:val="single"/>
        </w:rPr>
        <w:t>por</w:t>
      </w:r>
      <w:r w:rsidRPr="000C6C77">
        <w:rPr>
          <w:rFonts w:ascii="Arial" w:hAnsi="Arial"/>
          <w:b/>
          <w:spacing w:val="-14"/>
          <w:u w:val="single"/>
        </w:rPr>
        <w:t xml:space="preserve"> </w:t>
      </w:r>
      <w:r w:rsidRPr="000C6C77">
        <w:rPr>
          <w:rFonts w:ascii="Arial" w:hAnsi="Arial"/>
          <w:b/>
          <w:u w:val="single"/>
        </w:rPr>
        <w:t>el</w:t>
      </w:r>
      <w:r w:rsidRPr="000C6C77">
        <w:rPr>
          <w:rFonts w:ascii="Arial" w:hAnsi="Arial"/>
          <w:b/>
          <w:spacing w:val="-14"/>
          <w:u w:val="single"/>
        </w:rPr>
        <w:t xml:space="preserve"> </w:t>
      </w:r>
      <w:r w:rsidRPr="000C6C77">
        <w:rPr>
          <w:rFonts w:ascii="Arial" w:hAnsi="Arial"/>
          <w:b/>
          <w:u w:val="single"/>
        </w:rPr>
        <w:t>Decreto</w:t>
      </w:r>
      <w:r w:rsidRPr="000C6C77">
        <w:rPr>
          <w:rFonts w:ascii="Arial" w:hAnsi="Arial"/>
          <w:b/>
          <w:spacing w:val="-14"/>
          <w:u w:val="single"/>
        </w:rPr>
        <w:t xml:space="preserve"> </w:t>
      </w:r>
      <w:r w:rsidRPr="000C6C77">
        <w:rPr>
          <w:rFonts w:ascii="Arial" w:hAnsi="Arial"/>
          <w:b/>
          <w:u w:val="single"/>
        </w:rPr>
        <w:t>Supremo</w:t>
      </w:r>
      <w:r w:rsidRPr="000C6C77">
        <w:rPr>
          <w:rFonts w:ascii="Arial" w:hAnsi="Arial"/>
          <w:b/>
          <w:spacing w:val="-14"/>
          <w:u w:val="single"/>
        </w:rPr>
        <w:t xml:space="preserve"> </w:t>
      </w:r>
      <w:r w:rsidRPr="000C6C77">
        <w:rPr>
          <w:rFonts w:ascii="Arial" w:hAnsi="Arial"/>
          <w:b/>
          <w:u w:val="single"/>
        </w:rPr>
        <w:t>N°12-2017-JUS,</w:t>
      </w:r>
      <w:r w:rsidRPr="000C6C77">
        <w:rPr>
          <w:rFonts w:ascii="Arial" w:hAnsi="Arial"/>
          <w:b/>
          <w:spacing w:val="-14"/>
        </w:rPr>
        <w:t xml:space="preserve"> </w:t>
      </w:r>
      <w:r>
        <w:t xml:space="preserve">que modifica el artículo 242 de la Ley </w:t>
      </w:r>
      <w:proofErr w:type="spellStart"/>
      <w:r>
        <w:t>N°</w:t>
      </w:r>
      <w:proofErr w:type="spellEnd"/>
      <w:r>
        <w:t xml:space="preserve"> 27444, Ley del Procedimiento Administrativo General y establece disposiciones para garantizar la integridad en la administración pública señalo no contar con sentencias condenatorias, consentidas o ejecutoriadas, por los delitos</w:t>
      </w:r>
      <w:r w:rsidRPr="000C6C77">
        <w:rPr>
          <w:spacing w:val="-14"/>
        </w:rPr>
        <w:t xml:space="preserve"> </w:t>
      </w:r>
      <w:r>
        <w:t>establecidos</w:t>
      </w:r>
      <w:r w:rsidRPr="000C6C77">
        <w:rPr>
          <w:spacing w:val="-14"/>
        </w:rPr>
        <w:t xml:space="preserve"> </w:t>
      </w:r>
      <w:r>
        <w:t>en</w:t>
      </w:r>
      <w:r w:rsidRPr="000C6C77">
        <w:rPr>
          <w:spacing w:val="-14"/>
        </w:rPr>
        <w:t xml:space="preserve"> </w:t>
      </w:r>
      <w:r>
        <w:t>el</w:t>
      </w:r>
      <w:r w:rsidRPr="000C6C77">
        <w:rPr>
          <w:spacing w:val="-14"/>
        </w:rPr>
        <w:t xml:space="preserve"> </w:t>
      </w:r>
      <w:r>
        <w:t>artículo</w:t>
      </w:r>
      <w:r w:rsidRPr="000C6C77">
        <w:rPr>
          <w:spacing w:val="-14"/>
        </w:rPr>
        <w:t xml:space="preserve"> </w:t>
      </w:r>
      <w:r>
        <w:t>4</w:t>
      </w:r>
      <w:r w:rsidRPr="000C6C77">
        <w:rPr>
          <w:spacing w:val="-14"/>
        </w:rPr>
        <w:t xml:space="preserve"> </w:t>
      </w:r>
      <w:r>
        <w:t>del</w:t>
      </w:r>
      <w:r w:rsidRPr="000C6C77">
        <w:rPr>
          <w:spacing w:val="-14"/>
        </w:rPr>
        <w:t xml:space="preserve"> </w:t>
      </w:r>
      <w:r>
        <w:t>Decreto</w:t>
      </w:r>
      <w:r w:rsidRPr="000C6C77">
        <w:rPr>
          <w:spacing w:val="-14"/>
        </w:rPr>
        <w:t xml:space="preserve"> </w:t>
      </w:r>
      <w:r>
        <w:t xml:space="preserve">Legislativo </w:t>
      </w:r>
      <w:proofErr w:type="spellStart"/>
      <w:r>
        <w:t>N°</w:t>
      </w:r>
      <w:proofErr w:type="spellEnd"/>
      <w:r>
        <w:t xml:space="preserve"> 1243 que coincidan con los delitos previstos en los artículos</w:t>
      </w:r>
      <w:r w:rsidRPr="000C6C77">
        <w:rPr>
          <w:spacing w:val="9"/>
        </w:rPr>
        <w:t xml:space="preserve"> </w:t>
      </w:r>
      <w:r>
        <w:t>382,</w:t>
      </w:r>
      <w:r w:rsidRPr="000C6C77">
        <w:rPr>
          <w:spacing w:val="12"/>
        </w:rPr>
        <w:t xml:space="preserve"> </w:t>
      </w:r>
      <w:r>
        <w:t>383,</w:t>
      </w:r>
      <w:r w:rsidRPr="000C6C77">
        <w:rPr>
          <w:spacing w:val="9"/>
        </w:rPr>
        <w:t xml:space="preserve"> </w:t>
      </w:r>
      <w:r>
        <w:t>384,</w:t>
      </w:r>
      <w:r w:rsidRPr="000C6C77">
        <w:rPr>
          <w:spacing w:val="11"/>
        </w:rPr>
        <w:t xml:space="preserve"> </w:t>
      </w:r>
      <w:r>
        <w:t>387,</w:t>
      </w:r>
      <w:r w:rsidRPr="000C6C77">
        <w:rPr>
          <w:spacing w:val="9"/>
        </w:rPr>
        <w:t xml:space="preserve"> </w:t>
      </w:r>
      <w:r>
        <w:t>388,</w:t>
      </w:r>
      <w:r w:rsidRPr="000C6C77">
        <w:rPr>
          <w:spacing w:val="9"/>
        </w:rPr>
        <w:t xml:space="preserve"> </w:t>
      </w:r>
      <w:r>
        <w:t>389,</w:t>
      </w:r>
      <w:r w:rsidRPr="000C6C77">
        <w:rPr>
          <w:spacing w:val="11"/>
        </w:rPr>
        <w:t xml:space="preserve"> </w:t>
      </w:r>
      <w:r>
        <w:t>393,</w:t>
      </w:r>
      <w:r w:rsidRPr="000C6C77">
        <w:rPr>
          <w:spacing w:val="11"/>
        </w:rPr>
        <w:t xml:space="preserve"> </w:t>
      </w:r>
      <w:r>
        <w:t>393-A,</w:t>
      </w:r>
      <w:r w:rsidRPr="000C6C77">
        <w:rPr>
          <w:spacing w:val="12"/>
        </w:rPr>
        <w:t xml:space="preserve"> </w:t>
      </w:r>
      <w:r w:rsidRPr="000C6C77">
        <w:rPr>
          <w:spacing w:val="-4"/>
        </w:rPr>
        <w:t>394,</w:t>
      </w:r>
      <w:r w:rsidR="000C6C77">
        <w:rPr>
          <w:spacing w:val="-4"/>
        </w:rPr>
        <w:t xml:space="preserve"> </w:t>
      </w:r>
      <w:r>
        <w:t>395,</w:t>
      </w:r>
      <w:r w:rsidRPr="000C6C77">
        <w:rPr>
          <w:spacing w:val="30"/>
        </w:rPr>
        <w:t xml:space="preserve"> </w:t>
      </w:r>
      <w:r>
        <w:t>396,</w:t>
      </w:r>
      <w:r w:rsidRPr="000C6C77">
        <w:rPr>
          <w:spacing w:val="26"/>
        </w:rPr>
        <w:t xml:space="preserve"> </w:t>
      </w:r>
      <w:r>
        <w:t>397,</w:t>
      </w:r>
      <w:r w:rsidRPr="000C6C77">
        <w:rPr>
          <w:spacing w:val="29"/>
        </w:rPr>
        <w:t xml:space="preserve"> </w:t>
      </w:r>
      <w:r>
        <w:t>397-A,</w:t>
      </w:r>
      <w:r w:rsidRPr="000C6C77">
        <w:rPr>
          <w:spacing w:val="31"/>
        </w:rPr>
        <w:t xml:space="preserve"> </w:t>
      </w:r>
      <w:r>
        <w:t>398,</w:t>
      </w:r>
      <w:r w:rsidRPr="000C6C77">
        <w:rPr>
          <w:spacing w:val="29"/>
        </w:rPr>
        <w:t xml:space="preserve"> </w:t>
      </w:r>
      <w:r>
        <w:t>399,</w:t>
      </w:r>
      <w:r w:rsidRPr="000C6C77">
        <w:rPr>
          <w:spacing w:val="30"/>
        </w:rPr>
        <w:t xml:space="preserve"> </w:t>
      </w:r>
      <w:r>
        <w:t>400</w:t>
      </w:r>
      <w:r w:rsidRPr="000C6C77">
        <w:rPr>
          <w:spacing w:val="26"/>
        </w:rPr>
        <w:t xml:space="preserve"> </w:t>
      </w:r>
      <w:r>
        <w:t>y</w:t>
      </w:r>
      <w:r w:rsidRPr="000C6C77">
        <w:rPr>
          <w:spacing w:val="32"/>
        </w:rPr>
        <w:t xml:space="preserve"> </w:t>
      </w:r>
      <w:r>
        <w:t>401</w:t>
      </w:r>
      <w:r w:rsidRPr="000C6C77">
        <w:rPr>
          <w:spacing w:val="26"/>
        </w:rPr>
        <w:t xml:space="preserve"> </w:t>
      </w:r>
      <w:r>
        <w:t>del</w:t>
      </w:r>
      <w:r w:rsidRPr="000C6C77">
        <w:rPr>
          <w:spacing w:val="26"/>
        </w:rPr>
        <w:t xml:space="preserve"> </w:t>
      </w:r>
      <w:r w:rsidRPr="000C6C77">
        <w:rPr>
          <w:spacing w:val="-2"/>
        </w:rPr>
        <w:t>Código</w:t>
      </w:r>
      <w:r w:rsidR="000C6C77">
        <w:rPr>
          <w:spacing w:val="-2"/>
        </w:rPr>
        <w:t xml:space="preserve"> </w:t>
      </w:r>
      <w:r>
        <w:t>Penal,</w:t>
      </w:r>
      <w:r w:rsidRPr="000C6C77">
        <w:rPr>
          <w:spacing w:val="-14"/>
        </w:rPr>
        <w:t xml:space="preserve"> </w:t>
      </w:r>
      <w:r>
        <w:t>que</w:t>
      </w:r>
      <w:r w:rsidRPr="000C6C77">
        <w:rPr>
          <w:spacing w:val="-14"/>
        </w:rPr>
        <w:t xml:space="preserve"> </w:t>
      </w:r>
      <w:r>
        <w:t>producen</w:t>
      </w:r>
      <w:r w:rsidRPr="000C6C77">
        <w:rPr>
          <w:spacing w:val="-14"/>
        </w:rPr>
        <w:t xml:space="preserve"> </w:t>
      </w:r>
      <w:r>
        <w:t>el</w:t>
      </w:r>
      <w:r w:rsidRPr="000C6C77">
        <w:rPr>
          <w:spacing w:val="-14"/>
        </w:rPr>
        <w:t xml:space="preserve"> </w:t>
      </w:r>
      <w:r>
        <w:t>impedimento</w:t>
      </w:r>
      <w:r w:rsidRPr="000C6C77">
        <w:rPr>
          <w:spacing w:val="-5"/>
        </w:rPr>
        <w:t xml:space="preserve"> </w:t>
      </w:r>
      <w:r>
        <w:t>para</w:t>
      </w:r>
      <w:r w:rsidRPr="000C6C77">
        <w:rPr>
          <w:spacing w:val="-10"/>
        </w:rPr>
        <w:t xml:space="preserve"> </w:t>
      </w:r>
      <w:r>
        <w:t>contratar</w:t>
      </w:r>
      <w:r w:rsidRPr="000C6C77">
        <w:rPr>
          <w:spacing w:val="-9"/>
        </w:rPr>
        <w:t xml:space="preserve"> </w:t>
      </w:r>
      <w:r>
        <w:t>con</w:t>
      </w:r>
      <w:r w:rsidRPr="000C6C77">
        <w:rPr>
          <w:spacing w:val="-11"/>
        </w:rPr>
        <w:t xml:space="preserve"> </w:t>
      </w:r>
      <w:r>
        <w:t xml:space="preserve">el Estado, así como la resolución inmediata del vínculo contractual, conforme a lo previsto en el párrafo 2.2 del artículo 2 del Decreto Legislativo. En aplicación del artículo. 1º de la Ley </w:t>
      </w:r>
      <w:proofErr w:type="spellStart"/>
      <w:r>
        <w:t>Nº</w:t>
      </w:r>
      <w:proofErr w:type="spellEnd"/>
      <w:r>
        <w:t xml:space="preserve"> 27588, </w:t>
      </w:r>
      <w:r w:rsidRPr="000C6C77">
        <w:rPr>
          <w:rFonts w:ascii="Arial" w:hAnsi="Arial"/>
          <w:b/>
        </w:rPr>
        <w:t>Ley que establece prohibiciones e</w:t>
      </w:r>
      <w:r w:rsidRPr="000C6C77">
        <w:rPr>
          <w:rFonts w:ascii="Arial" w:hAnsi="Arial"/>
          <w:b/>
          <w:spacing w:val="-1"/>
        </w:rPr>
        <w:t xml:space="preserve"> </w:t>
      </w:r>
      <w:r w:rsidRPr="000C6C77">
        <w:rPr>
          <w:rFonts w:ascii="Arial" w:hAnsi="Arial"/>
          <w:b/>
        </w:rPr>
        <w:t>incompatibilidades de</w:t>
      </w:r>
      <w:r w:rsidRPr="000C6C77">
        <w:rPr>
          <w:rFonts w:ascii="Arial" w:hAnsi="Arial"/>
          <w:b/>
          <w:spacing w:val="-1"/>
        </w:rPr>
        <w:t xml:space="preserve"> </w:t>
      </w:r>
      <w:r w:rsidRPr="000C6C77">
        <w:rPr>
          <w:rFonts w:ascii="Arial" w:hAnsi="Arial"/>
          <w:b/>
        </w:rPr>
        <w:t xml:space="preserve">funcionarios y servidores públicos </w:t>
      </w:r>
      <w:r>
        <w:t xml:space="preserve">y su Reglamento aprobado por el Decreto Supremo </w:t>
      </w:r>
      <w:proofErr w:type="spellStart"/>
      <w:r>
        <w:t>Nº</w:t>
      </w:r>
      <w:proofErr w:type="spellEnd"/>
      <w:r>
        <w:t xml:space="preserve"> 019-2002-PCM; y, que por el carácter o naturaleza de la función que desempeñe o los servicios que brinde al Estado bajo cualquier modalidad contractual, tenga acceso a información privilegiada o relevante,</w:t>
      </w:r>
      <w:r w:rsidRPr="000C6C77">
        <w:rPr>
          <w:spacing w:val="-7"/>
        </w:rPr>
        <w:t xml:space="preserve"> </w:t>
      </w:r>
      <w:r>
        <w:t>o</w:t>
      </w:r>
      <w:r w:rsidRPr="000C6C77">
        <w:rPr>
          <w:spacing w:val="-6"/>
        </w:rPr>
        <w:t xml:space="preserve"> </w:t>
      </w:r>
      <w:r>
        <w:t>si</w:t>
      </w:r>
      <w:r w:rsidRPr="000C6C77">
        <w:rPr>
          <w:spacing w:val="-7"/>
        </w:rPr>
        <w:t xml:space="preserve"> </w:t>
      </w:r>
      <w:r>
        <w:t>mi</w:t>
      </w:r>
      <w:r w:rsidRPr="000C6C77">
        <w:rPr>
          <w:spacing w:val="-8"/>
        </w:rPr>
        <w:t xml:space="preserve"> </w:t>
      </w:r>
      <w:r>
        <w:t>opinión</w:t>
      </w:r>
      <w:r w:rsidRPr="000C6C77">
        <w:rPr>
          <w:spacing w:val="-7"/>
        </w:rPr>
        <w:t xml:space="preserve"> </w:t>
      </w:r>
      <w:r>
        <w:t>ha</w:t>
      </w:r>
      <w:r w:rsidRPr="000C6C77">
        <w:rPr>
          <w:spacing w:val="-7"/>
        </w:rPr>
        <w:t xml:space="preserve"> </w:t>
      </w:r>
      <w:r>
        <w:t>sido</w:t>
      </w:r>
      <w:r w:rsidRPr="000C6C77">
        <w:rPr>
          <w:spacing w:val="-6"/>
        </w:rPr>
        <w:t xml:space="preserve"> </w:t>
      </w:r>
      <w:r>
        <w:t>determinante</w:t>
      </w:r>
      <w:r w:rsidRPr="000C6C77">
        <w:rPr>
          <w:spacing w:val="-6"/>
        </w:rPr>
        <w:t xml:space="preserve"> </w:t>
      </w:r>
      <w:r>
        <w:t>en</w:t>
      </w:r>
      <w:r w:rsidRPr="000C6C77">
        <w:rPr>
          <w:spacing w:val="-7"/>
        </w:rPr>
        <w:t xml:space="preserve"> </w:t>
      </w:r>
      <w:r>
        <w:t>la</w:t>
      </w:r>
      <w:r w:rsidRPr="000C6C77">
        <w:rPr>
          <w:spacing w:val="-7"/>
        </w:rPr>
        <w:t xml:space="preserve"> </w:t>
      </w:r>
      <w:r>
        <w:t>toma de</w:t>
      </w:r>
      <w:r w:rsidRPr="000C6C77">
        <w:rPr>
          <w:spacing w:val="-13"/>
        </w:rPr>
        <w:t xml:space="preserve"> </w:t>
      </w:r>
      <w:r>
        <w:t>decisiones,</w:t>
      </w:r>
      <w:r w:rsidRPr="000C6C77">
        <w:rPr>
          <w:spacing w:val="-12"/>
        </w:rPr>
        <w:t xml:space="preserve"> </w:t>
      </w:r>
      <w:r>
        <w:t>guardaré</w:t>
      </w:r>
      <w:r w:rsidRPr="000C6C77">
        <w:rPr>
          <w:spacing w:val="-12"/>
        </w:rPr>
        <w:t xml:space="preserve"> </w:t>
      </w:r>
      <w:r>
        <w:t>secreto</w:t>
      </w:r>
      <w:r w:rsidRPr="000C6C77">
        <w:rPr>
          <w:spacing w:val="-13"/>
        </w:rPr>
        <w:t xml:space="preserve"> </w:t>
      </w:r>
      <w:r>
        <w:t>o</w:t>
      </w:r>
      <w:r w:rsidRPr="000C6C77">
        <w:rPr>
          <w:spacing w:val="-12"/>
        </w:rPr>
        <w:t xml:space="preserve"> </w:t>
      </w:r>
      <w:r>
        <w:t>reserva</w:t>
      </w:r>
      <w:r w:rsidRPr="000C6C77">
        <w:rPr>
          <w:spacing w:val="-12"/>
        </w:rPr>
        <w:t xml:space="preserve"> </w:t>
      </w:r>
      <w:r>
        <w:t>respecto</w:t>
      </w:r>
      <w:r w:rsidRPr="000C6C77">
        <w:rPr>
          <w:spacing w:val="-10"/>
        </w:rPr>
        <w:t xml:space="preserve"> </w:t>
      </w:r>
      <w:r>
        <w:t>de</w:t>
      </w:r>
      <w:r w:rsidRPr="000C6C77">
        <w:rPr>
          <w:spacing w:val="-10"/>
        </w:rPr>
        <w:t xml:space="preserve"> </w:t>
      </w:r>
      <w:r>
        <w:t xml:space="preserve">los asuntos o información que por Ley expresa tengan dicho </w:t>
      </w:r>
      <w:r w:rsidRPr="000C6C77">
        <w:rPr>
          <w:spacing w:val="-2"/>
        </w:rPr>
        <w:t>carácter.</w:t>
      </w:r>
    </w:p>
    <w:p w14:paraId="6994BC8F" w14:textId="423C4CE4" w:rsidR="00057122" w:rsidRDefault="00057122" w:rsidP="00057122">
      <w:pPr>
        <w:tabs>
          <w:tab w:val="left" w:pos="2748"/>
          <w:tab w:val="left" w:pos="2750"/>
        </w:tabs>
        <w:spacing w:before="1" w:line="276" w:lineRule="auto"/>
        <w:ind w:right="4"/>
        <w:rPr>
          <w:sz w:val="20"/>
        </w:rPr>
      </w:pPr>
    </w:p>
    <w:p w14:paraId="1E5EA218" w14:textId="2F7D2F56" w:rsidR="00057122" w:rsidRDefault="00057122" w:rsidP="00057122">
      <w:pPr>
        <w:tabs>
          <w:tab w:val="left" w:pos="2748"/>
          <w:tab w:val="left" w:pos="2750"/>
        </w:tabs>
        <w:spacing w:before="1" w:line="276" w:lineRule="auto"/>
        <w:ind w:right="4"/>
        <w:rPr>
          <w:sz w:val="20"/>
        </w:rPr>
      </w:pPr>
    </w:p>
    <w:p w14:paraId="708DCE0E" w14:textId="0B26EACC" w:rsidR="00057122" w:rsidRDefault="00057122" w:rsidP="00057122">
      <w:pPr>
        <w:tabs>
          <w:tab w:val="left" w:pos="2748"/>
          <w:tab w:val="left" w:pos="2750"/>
        </w:tabs>
        <w:spacing w:before="1" w:line="276" w:lineRule="auto"/>
        <w:ind w:right="4"/>
        <w:rPr>
          <w:sz w:val="20"/>
        </w:rPr>
      </w:pPr>
    </w:p>
    <w:p w14:paraId="6F0A4363" w14:textId="77C81E67" w:rsidR="00057122" w:rsidRDefault="00057122" w:rsidP="00057122">
      <w:pPr>
        <w:tabs>
          <w:tab w:val="left" w:pos="2748"/>
          <w:tab w:val="left" w:pos="2750"/>
        </w:tabs>
        <w:spacing w:before="1" w:line="276" w:lineRule="auto"/>
        <w:ind w:right="4"/>
        <w:rPr>
          <w:sz w:val="20"/>
        </w:rPr>
      </w:pPr>
    </w:p>
    <w:p w14:paraId="534355EB" w14:textId="77777777" w:rsidR="00057122" w:rsidRPr="00057122" w:rsidRDefault="00057122" w:rsidP="00057122">
      <w:pPr>
        <w:tabs>
          <w:tab w:val="left" w:pos="2748"/>
          <w:tab w:val="left" w:pos="2750"/>
        </w:tabs>
        <w:spacing w:before="1" w:line="276" w:lineRule="auto"/>
        <w:ind w:right="4"/>
        <w:rPr>
          <w:sz w:val="20"/>
        </w:rPr>
      </w:pPr>
    </w:p>
    <w:p w14:paraId="4B506718" w14:textId="77777777" w:rsidR="00624EDE" w:rsidRDefault="00624EDE">
      <w:pPr>
        <w:pStyle w:val="Textoindependiente"/>
        <w:spacing w:before="34"/>
      </w:pPr>
    </w:p>
    <w:p w14:paraId="39DCF57B" w14:textId="775BBCD6" w:rsidR="00624EDE" w:rsidRDefault="00C27F96" w:rsidP="000C6C77">
      <w:pPr>
        <w:pStyle w:val="Ttulo1"/>
        <w:numPr>
          <w:ilvl w:val="0"/>
          <w:numId w:val="2"/>
        </w:numPr>
        <w:tabs>
          <w:tab w:val="left" w:pos="2750"/>
        </w:tabs>
        <w:spacing w:before="37"/>
        <w:jc w:val="both"/>
      </w:pPr>
      <w:r>
        <w:rPr>
          <w:rFonts w:ascii="Arial MT"/>
          <w:b w:val="0"/>
        </w:rPr>
        <w:lastRenderedPageBreak/>
        <w:t>Sobre</w:t>
      </w:r>
      <w:r w:rsidRPr="000C6C77">
        <w:rPr>
          <w:rFonts w:ascii="Arial MT"/>
          <w:b w:val="0"/>
          <w:spacing w:val="10"/>
        </w:rPr>
        <w:t xml:space="preserve"> </w:t>
      </w:r>
      <w:r>
        <w:t>antecedentes</w:t>
      </w:r>
      <w:r w:rsidRPr="000C6C77">
        <w:rPr>
          <w:spacing w:val="7"/>
        </w:rPr>
        <w:t xml:space="preserve"> </w:t>
      </w:r>
      <w:r>
        <w:t>policiales,</w:t>
      </w:r>
      <w:r w:rsidRPr="000C6C77">
        <w:rPr>
          <w:spacing w:val="9"/>
        </w:rPr>
        <w:t xml:space="preserve"> </w:t>
      </w:r>
      <w:r>
        <w:t>penales</w:t>
      </w:r>
      <w:r w:rsidRPr="000C6C77">
        <w:rPr>
          <w:spacing w:val="9"/>
        </w:rPr>
        <w:t xml:space="preserve"> </w:t>
      </w:r>
      <w:r>
        <w:t>ni</w:t>
      </w:r>
      <w:r w:rsidRPr="000C6C77">
        <w:rPr>
          <w:spacing w:val="10"/>
        </w:rPr>
        <w:t xml:space="preserve"> </w:t>
      </w:r>
      <w:r w:rsidRPr="000C6C77">
        <w:rPr>
          <w:spacing w:val="-2"/>
        </w:rPr>
        <w:t>judiciales,</w:t>
      </w:r>
      <w:r w:rsidR="000C6C77">
        <w:rPr>
          <w:spacing w:val="-2"/>
        </w:rPr>
        <w:t xml:space="preserve"> </w:t>
      </w:r>
      <w:r>
        <w:t>declaro</w:t>
      </w:r>
      <w:r w:rsidRPr="000C6C77">
        <w:rPr>
          <w:spacing w:val="-5"/>
        </w:rPr>
        <w:t xml:space="preserve"> </w:t>
      </w:r>
      <w:r>
        <w:t>que</w:t>
      </w:r>
      <w:r w:rsidRPr="000C6C77">
        <w:t>:</w:t>
      </w:r>
      <w:r w:rsidRPr="000C6C77">
        <w:rPr>
          <w:spacing w:val="-6"/>
        </w:rPr>
        <w:t xml:space="preserve"> </w:t>
      </w:r>
      <w:r>
        <w:t>(En</w:t>
      </w:r>
      <w:r w:rsidRPr="000C6C77">
        <w:rPr>
          <w:spacing w:val="-7"/>
        </w:rPr>
        <w:t xml:space="preserve"> </w:t>
      </w:r>
      <w:r>
        <w:t>caso</w:t>
      </w:r>
      <w:r w:rsidRPr="000C6C77">
        <w:rPr>
          <w:spacing w:val="-5"/>
        </w:rPr>
        <w:t xml:space="preserve"> </w:t>
      </w:r>
      <w:r>
        <w:t>marque</w:t>
      </w:r>
      <w:r w:rsidRPr="000C6C77">
        <w:rPr>
          <w:spacing w:val="-5"/>
        </w:rPr>
        <w:t xml:space="preserve"> </w:t>
      </w:r>
      <w:r>
        <w:t>la</w:t>
      </w:r>
      <w:r w:rsidRPr="000C6C77">
        <w:rPr>
          <w:spacing w:val="-5"/>
        </w:rPr>
        <w:t xml:space="preserve"> </w:t>
      </w:r>
      <w:r>
        <w:t>opción</w:t>
      </w:r>
      <w:r w:rsidRPr="000C6C77">
        <w:rPr>
          <w:spacing w:val="-5"/>
        </w:rPr>
        <w:t xml:space="preserve"> </w:t>
      </w:r>
      <w:r>
        <w:t>SI</w:t>
      </w:r>
      <w:r w:rsidRPr="000C6C77">
        <w:rPr>
          <w:spacing w:val="-7"/>
        </w:rPr>
        <w:t xml:space="preserve"> </w:t>
      </w:r>
      <w:r w:rsidRPr="000C6C77">
        <w:rPr>
          <w:spacing w:val="-2"/>
        </w:rPr>
        <w:t>detallar):</w:t>
      </w:r>
    </w:p>
    <w:p w14:paraId="6CC24CF8" w14:textId="77777777" w:rsidR="00624EDE" w:rsidRDefault="00624EDE">
      <w:pPr>
        <w:pStyle w:val="Textoindependiente"/>
      </w:pPr>
    </w:p>
    <w:p w14:paraId="750FA566" w14:textId="77777777" w:rsidR="00624EDE" w:rsidRDefault="00624EDE">
      <w:pPr>
        <w:pStyle w:val="Textoindependiente"/>
        <w:spacing w:before="37"/>
      </w:pPr>
    </w:p>
    <w:p w14:paraId="74493C0D" w14:textId="77777777" w:rsidR="00624EDE" w:rsidRDefault="00C27F96">
      <w:pPr>
        <w:pStyle w:val="Textoindependiente"/>
        <w:tabs>
          <w:tab w:val="left" w:pos="4254"/>
          <w:tab w:val="left" w:pos="6384"/>
        </w:tabs>
        <w:ind w:left="2839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D702704" wp14:editId="5295C15C">
                <wp:simplePos x="0" y="0"/>
                <wp:positionH relativeFrom="page">
                  <wp:posOffset>5754370</wp:posOffset>
                </wp:positionH>
                <wp:positionV relativeFrom="paragraph">
                  <wp:posOffset>-19087</wp:posOffset>
                </wp:positionV>
                <wp:extent cx="276225" cy="1714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1450">
                              <a:moveTo>
                                <a:pt x="0" y="171450"/>
                              </a:moveTo>
                              <a:lnTo>
                                <a:pt x="276225" y="171450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6F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9CCBE" id="Graphic 9" o:spid="_x0000_s1026" style="position:absolute;margin-left:453.1pt;margin-top:-1.5pt;width:21.75pt;height:13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" path="m,171450r276225,l276225,,,,,171450xe" filled="f" strokecolor="#416f9c" strokeweight="1pt">
                <v:path arrowok="t"/>
                <w10:wrap anchorx="page"/>
              </v:shape>
            </w:pict>
          </mc:Fallback>
        </mc:AlternateConten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registro</w:t>
      </w:r>
      <w:r>
        <w:tab/>
      </w:r>
      <w:r>
        <w:rPr>
          <w:noProof/>
          <w:position w:val="-8"/>
        </w:rPr>
        <w:drawing>
          <wp:inline distT="0" distB="0" distL="0" distR="0" wp14:anchorId="5627B878" wp14:editId="4CDCA976">
            <wp:extent cx="288925" cy="1841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SI</w:t>
      </w:r>
      <w:r>
        <w:rPr>
          <w:spacing w:val="-9"/>
        </w:rPr>
        <w:t xml:space="preserve"> </w:t>
      </w:r>
      <w:r>
        <w:rPr>
          <w:spacing w:val="-2"/>
        </w:rPr>
        <w:t>registro</w:t>
      </w:r>
    </w:p>
    <w:p w14:paraId="3891C49F" w14:textId="77777777" w:rsidR="00624EDE" w:rsidRDefault="00624EDE">
      <w:pPr>
        <w:pStyle w:val="Textoindependiente"/>
        <w:spacing w:before="6"/>
      </w:pPr>
    </w:p>
    <w:p w14:paraId="4B30D204" w14:textId="77777777" w:rsidR="00624EDE" w:rsidRDefault="00C27F96" w:rsidP="000C6C77">
      <w:pPr>
        <w:pStyle w:val="Prrafodelista"/>
        <w:numPr>
          <w:ilvl w:val="0"/>
          <w:numId w:val="2"/>
        </w:numPr>
        <w:tabs>
          <w:tab w:val="left" w:pos="2747"/>
          <w:tab w:val="left" w:pos="2750"/>
        </w:tabs>
        <w:spacing w:line="276" w:lineRule="auto"/>
        <w:ind w:right="4"/>
        <w:rPr>
          <w:rFonts w:ascii="Arial" w:hAnsi="Arial"/>
          <w:b/>
          <w:sz w:val="20"/>
        </w:rPr>
      </w:pPr>
      <w:r>
        <w:rPr>
          <w:sz w:val="20"/>
        </w:rPr>
        <w:t xml:space="preserve">En caso de ser profesional de Derecho, señalo que no me encuentro INHABILITADO para ejercer la profesión según el </w:t>
      </w:r>
      <w:r>
        <w:rPr>
          <w:rFonts w:ascii="Arial" w:hAnsi="Arial"/>
          <w:b/>
          <w:sz w:val="20"/>
        </w:rPr>
        <w:t>Registro Nacional de Abogados Sancionados por Mala Práctica Profesional.</w:t>
      </w:r>
    </w:p>
    <w:p w14:paraId="2AF5BD85" w14:textId="77777777" w:rsidR="00624EDE" w:rsidRDefault="00624EDE">
      <w:pPr>
        <w:pStyle w:val="Textoindependiente"/>
        <w:spacing w:before="34"/>
        <w:rPr>
          <w:rFonts w:ascii="Arial"/>
          <w:b/>
        </w:rPr>
      </w:pPr>
    </w:p>
    <w:p w14:paraId="30745788" w14:textId="77777777" w:rsidR="00624EDE" w:rsidRDefault="00C27F96" w:rsidP="000C6C77">
      <w:pPr>
        <w:pStyle w:val="Prrafodelista"/>
        <w:numPr>
          <w:ilvl w:val="0"/>
          <w:numId w:val="2"/>
        </w:numPr>
        <w:tabs>
          <w:tab w:val="left" w:pos="2747"/>
          <w:tab w:val="left" w:pos="2750"/>
        </w:tabs>
        <w:spacing w:line="276" w:lineRule="auto"/>
        <w:ind w:right="4"/>
        <w:rPr>
          <w:sz w:val="20"/>
        </w:rPr>
      </w:pPr>
      <w:r>
        <w:rPr>
          <w:sz w:val="20"/>
        </w:rPr>
        <w:t xml:space="preserve">Que, tengo pleno conocimiento de lo establecido en el artículo 381 del Código Penal, modificado por la Ley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31676, que señala: “</w:t>
      </w:r>
      <w:r>
        <w:rPr>
          <w:rFonts w:ascii="Arial" w:hAnsi="Arial"/>
          <w:i/>
          <w:sz w:val="20"/>
        </w:rPr>
        <w:t>El funcionario público que nombra, designa, contrata o encarga a persona en quien no concurren los requisitos legales para un cargo público, será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reprimido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pena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privativa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libertad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menor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de dos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ni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mayor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cuatro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años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sesenta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ciento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veinte días-multa. </w:t>
      </w:r>
      <w:r>
        <w:rPr>
          <w:rFonts w:ascii="Arial" w:hAnsi="Arial"/>
          <w:b/>
          <w:i/>
          <w:sz w:val="20"/>
          <w:u w:val="single"/>
        </w:rPr>
        <w:t>El que acepta el cargo sin contar con los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requisitos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legales será reprimido con las mismas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  <w:u w:val="single"/>
        </w:rPr>
        <w:t>penas</w:t>
      </w:r>
      <w:r>
        <w:rPr>
          <w:spacing w:val="-2"/>
          <w:sz w:val="20"/>
        </w:rPr>
        <w:t>”.</w:t>
      </w:r>
    </w:p>
    <w:p w14:paraId="7A4EC96E" w14:textId="77777777" w:rsidR="00624EDE" w:rsidRDefault="00624EDE">
      <w:pPr>
        <w:pStyle w:val="Textoindependiente"/>
        <w:spacing w:before="35"/>
      </w:pPr>
    </w:p>
    <w:p w14:paraId="5C128BF1" w14:textId="77777777" w:rsidR="000C6C77" w:rsidRDefault="00C27F96" w:rsidP="000C6C77">
      <w:pPr>
        <w:pStyle w:val="Textoindependiente"/>
        <w:spacing w:line="276" w:lineRule="auto"/>
        <w:ind w:left="721" w:right="4"/>
        <w:jc w:val="both"/>
      </w:pPr>
      <w:r>
        <w:t>Firmo la presente declaración y en caso de comprobar fraude o falsedad en la declaración, información o en la documentación que presente, me sujeto a que la</w:t>
      </w:r>
      <w:r>
        <w:rPr>
          <w:spacing w:val="-14"/>
        </w:rPr>
        <w:t xml:space="preserve"> </w:t>
      </w:r>
      <w:r>
        <w:t>entidad</w:t>
      </w:r>
      <w:r>
        <w:rPr>
          <w:spacing w:val="-13"/>
        </w:rPr>
        <w:t xml:space="preserve"> </w:t>
      </w:r>
      <w:r>
        <w:t>proceda</w:t>
      </w:r>
      <w:r>
        <w:rPr>
          <w:spacing w:val="-13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señalado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numeral</w:t>
      </w:r>
      <w:r>
        <w:rPr>
          <w:spacing w:val="-12"/>
        </w:rPr>
        <w:t xml:space="preserve"> </w:t>
      </w:r>
      <w:r>
        <w:t>34.3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34º</w:t>
      </w:r>
      <w:r>
        <w:rPr>
          <w:spacing w:val="-12"/>
        </w:rPr>
        <w:t xml:space="preserve"> </w:t>
      </w:r>
      <w:r>
        <w:t>del Texto</w:t>
      </w:r>
      <w:r>
        <w:rPr>
          <w:spacing w:val="-14"/>
        </w:rPr>
        <w:t xml:space="preserve"> </w:t>
      </w:r>
      <w:r>
        <w:t>Único</w:t>
      </w:r>
      <w:r>
        <w:rPr>
          <w:spacing w:val="-14"/>
        </w:rPr>
        <w:t xml:space="preserve"> </w:t>
      </w:r>
      <w:r>
        <w:t>Ordenado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1"/>
        </w:rPr>
        <w:t xml:space="preserve"> </w:t>
      </w:r>
      <w:proofErr w:type="spellStart"/>
      <w:r>
        <w:t>Nº</w:t>
      </w:r>
      <w:proofErr w:type="spellEnd"/>
      <w:r>
        <w:rPr>
          <w:spacing w:val="-9"/>
        </w:rPr>
        <w:t xml:space="preserve"> </w:t>
      </w:r>
      <w:r>
        <w:t>27444,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Procedimiento</w:t>
      </w:r>
      <w:r>
        <w:rPr>
          <w:spacing w:val="-13"/>
        </w:rPr>
        <w:t xml:space="preserve"> </w:t>
      </w:r>
      <w:r>
        <w:t>Administrativo</w:t>
      </w:r>
      <w:r w:rsidR="000C6C77">
        <w:t xml:space="preserve"> </w:t>
      </w:r>
      <w:r>
        <w:t>General, aprobado</w:t>
      </w:r>
      <w:r>
        <w:rPr>
          <w:spacing w:val="28"/>
        </w:rPr>
        <w:t xml:space="preserve"> </w:t>
      </w:r>
      <w:r>
        <w:t>mediante Decreto</w:t>
      </w:r>
      <w:r>
        <w:rPr>
          <w:spacing w:val="28"/>
        </w:rPr>
        <w:t xml:space="preserve"> </w:t>
      </w:r>
      <w:r>
        <w:t>Supremo</w:t>
      </w:r>
      <w:r>
        <w:rPr>
          <w:spacing w:val="28"/>
        </w:rPr>
        <w:t xml:space="preserve"> </w:t>
      </w:r>
      <w:proofErr w:type="spellStart"/>
      <w:r>
        <w:t>Nº</w:t>
      </w:r>
      <w:proofErr w:type="spellEnd"/>
      <w:r>
        <w:t xml:space="preserve"> 004-2019-JUS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inicie</w:t>
      </w:r>
      <w:r>
        <w:rPr>
          <w:spacing w:val="28"/>
        </w:rPr>
        <w:t xml:space="preserve"> </w:t>
      </w:r>
      <w:r>
        <w:t>las acciones legales que correspondan.</w:t>
      </w:r>
    </w:p>
    <w:p w14:paraId="7B11EE19" w14:textId="55BDBB83" w:rsidR="000C6C77" w:rsidRDefault="000C6C77" w:rsidP="000C6C77">
      <w:pPr>
        <w:pStyle w:val="Textoindependiente"/>
        <w:spacing w:line="276" w:lineRule="auto"/>
        <w:ind w:left="721" w:right="1142"/>
        <w:jc w:val="both"/>
        <w:rPr>
          <w:rFonts w:ascii="Calibri"/>
          <w:sz w:val="22"/>
          <w:u w:val="single"/>
        </w:rPr>
      </w:pPr>
    </w:p>
    <w:p w14:paraId="6ACF78F6" w14:textId="77777777" w:rsidR="00782A7A" w:rsidRDefault="00782A7A" w:rsidP="000C6C77">
      <w:pPr>
        <w:pStyle w:val="Textoindependiente"/>
        <w:spacing w:line="276" w:lineRule="auto"/>
        <w:ind w:left="721" w:right="1142"/>
        <w:jc w:val="both"/>
        <w:rPr>
          <w:rFonts w:ascii="Calibri"/>
          <w:sz w:val="22"/>
          <w:u w:val="single"/>
        </w:rPr>
      </w:pPr>
    </w:p>
    <w:p w14:paraId="5AA57523" w14:textId="4D4B9869" w:rsidR="00624EDE" w:rsidRDefault="00782A7A" w:rsidP="00782A7A">
      <w:pPr>
        <w:pStyle w:val="Textoindependiente"/>
        <w:spacing w:before="9"/>
        <w:jc w:val="right"/>
        <w:rPr>
          <w:rFonts w:ascii="Calibri"/>
          <w:sz w:val="22"/>
          <w:u w:val="single"/>
        </w:rPr>
      </w:pPr>
      <w:r w:rsidRPr="00782A7A">
        <w:rPr>
          <w:rFonts w:ascii="Calibri"/>
          <w:sz w:val="22"/>
          <w:u w:val="single"/>
        </w:rPr>
        <w:t>__________________</w:t>
      </w:r>
      <w:proofErr w:type="gramStart"/>
      <w:r w:rsidRPr="00782A7A">
        <w:rPr>
          <w:rFonts w:ascii="Calibri"/>
          <w:sz w:val="22"/>
          <w:u w:val="single"/>
        </w:rPr>
        <w:t>_,_</w:t>
      </w:r>
      <w:proofErr w:type="gramEnd"/>
      <w:r w:rsidRPr="00782A7A">
        <w:rPr>
          <w:rFonts w:ascii="Calibri"/>
          <w:sz w:val="22"/>
          <w:u w:val="single"/>
        </w:rPr>
        <w:t>_____de_________de20___.</w:t>
      </w:r>
    </w:p>
    <w:p w14:paraId="6822E369" w14:textId="1D7B293C" w:rsidR="00782A7A" w:rsidRDefault="00782A7A">
      <w:pPr>
        <w:pStyle w:val="Textoindependiente"/>
        <w:spacing w:before="9"/>
        <w:rPr>
          <w:rFonts w:ascii="Calibri"/>
          <w:sz w:val="22"/>
          <w:u w:val="single"/>
        </w:rPr>
      </w:pPr>
    </w:p>
    <w:p w14:paraId="18E9A077" w14:textId="77777777" w:rsidR="00782A7A" w:rsidRDefault="00782A7A">
      <w:pPr>
        <w:pStyle w:val="Textoindependiente"/>
        <w:spacing w:before="9"/>
        <w:rPr>
          <w:rFonts w:ascii="Calibri"/>
          <w:sz w:val="19"/>
        </w:rPr>
      </w:pPr>
    </w:p>
    <w:tbl>
      <w:tblPr>
        <w:tblStyle w:val="TableNormal"/>
        <w:tblW w:w="0" w:type="auto"/>
        <w:tblInd w:w="731" w:type="dxa"/>
        <w:tblBorders>
          <w:top w:val="single" w:sz="2" w:space="0" w:color="BDBDBD"/>
          <w:left w:val="single" w:sz="2" w:space="0" w:color="BDBDBD"/>
          <w:bottom w:val="single" w:sz="2" w:space="0" w:color="BDBDBD"/>
          <w:right w:val="single" w:sz="2" w:space="0" w:color="BDBDBD"/>
          <w:insideH w:val="single" w:sz="2" w:space="0" w:color="BDBDBD"/>
          <w:insideV w:val="single" w:sz="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5782"/>
      </w:tblGrid>
      <w:tr w:rsidR="00624EDE" w14:paraId="3FC2E4F5" w14:textId="77777777">
        <w:trPr>
          <w:trHeight w:val="1598"/>
        </w:trPr>
        <w:tc>
          <w:tcPr>
            <w:tcW w:w="2285" w:type="dxa"/>
          </w:tcPr>
          <w:p w14:paraId="188BAA0A" w14:textId="77777777" w:rsidR="00624EDE" w:rsidRDefault="00624EDE">
            <w:pPr>
              <w:pStyle w:val="TableParagraph"/>
            </w:pPr>
          </w:p>
          <w:p w14:paraId="410711CE" w14:textId="77777777" w:rsidR="00624EDE" w:rsidRDefault="00624EDE">
            <w:pPr>
              <w:pStyle w:val="TableParagraph"/>
            </w:pPr>
          </w:p>
          <w:p w14:paraId="4742F350" w14:textId="77777777" w:rsidR="00624EDE" w:rsidRDefault="00624EDE">
            <w:pPr>
              <w:pStyle w:val="TableParagraph"/>
              <w:spacing w:before="191"/>
            </w:pPr>
          </w:p>
          <w:p w14:paraId="6E7D17FB" w14:textId="77777777" w:rsidR="00624EDE" w:rsidRDefault="00C27F96">
            <w:pPr>
              <w:pStyle w:val="TableParagraph"/>
              <w:spacing w:before="1"/>
              <w:ind w:left="215"/>
            </w:pPr>
            <w:r>
              <w:rPr>
                <w:spacing w:val="-2"/>
              </w:rPr>
              <w:t>FIRMA:</w:t>
            </w:r>
          </w:p>
        </w:tc>
        <w:tc>
          <w:tcPr>
            <w:tcW w:w="5782" w:type="dxa"/>
          </w:tcPr>
          <w:p w14:paraId="500DE2CE" w14:textId="77777777" w:rsidR="00624EDE" w:rsidRDefault="00624E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4EDE" w14:paraId="2EE5F275" w14:textId="77777777">
        <w:trPr>
          <w:trHeight w:val="911"/>
        </w:trPr>
        <w:tc>
          <w:tcPr>
            <w:tcW w:w="2285" w:type="dxa"/>
          </w:tcPr>
          <w:p w14:paraId="32D668F7" w14:textId="77777777" w:rsidR="00624EDE" w:rsidRDefault="00C27F96">
            <w:pPr>
              <w:pStyle w:val="TableParagraph"/>
              <w:spacing w:before="93" w:line="276" w:lineRule="auto"/>
              <w:ind w:left="215" w:right="937"/>
            </w:pPr>
            <w:r>
              <w:t>APELLIDOS</w:t>
            </w:r>
            <w:r>
              <w:rPr>
                <w:spacing w:val="-13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NOMBRES:</w:t>
            </w:r>
          </w:p>
        </w:tc>
        <w:tc>
          <w:tcPr>
            <w:tcW w:w="5782" w:type="dxa"/>
          </w:tcPr>
          <w:p w14:paraId="66859D07" w14:textId="77777777" w:rsidR="00624EDE" w:rsidRDefault="00624E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4EDE" w14:paraId="50AE50D4" w14:textId="77777777">
        <w:trPr>
          <w:trHeight w:val="602"/>
        </w:trPr>
        <w:tc>
          <w:tcPr>
            <w:tcW w:w="2285" w:type="dxa"/>
          </w:tcPr>
          <w:p w14:paraId="46932EF9" w14:textId="77777777" w:rsidR="00624EDE" w:rsidRDefault="00C27F96">
            <w:pPr>
              <w:pStyle w:val="TableParagraph"/>
              <w:spacing w:before="93"/>
              <w:ind w:left="215"/>
            </w:pPr>
            <w:r>
              <w:rPr>
                <w:spacing w:val="-2"/>
              </w:rPr>
              <w:t>D.N.I.:</w:t>
            </w:r>
          </w:p>
        </w:tc>
        <w:tc>
          <w:tcPr>
            <w:tcW w:w="5782" w:type="dxa"/>
          </w:tcPr>
          <w:p w14:paraId="177DD057" w14:textId="77777777" w:rsidR="00624EDE" w:rsidRDefault="00624E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5FA9D6" w14:textId="77777777" w:rsidR="00C27F96" w:rsidRDefault="00C27F96"/>
    <w:sectPr w:rsidR="00C27F96">
      <w:headerReference w:type="default" r:id="rId8"/>
      <w:footerReference w:type="default" r:id="rId9"/>
      <w:pgSz w:w="11910" w:h="16840"/>
      <w:pgMar w:top="1320" w:right="1275" w:bottom="1120" w:left="1700" w:header="545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483C" w14:textId="77777777" w:rsidR="00836475" w:rsidRDefault="00836475">
      <w:r>
        <w:separator/>
      </w:r>
    </w:p>
  </w:endnote>
  <w:endnote w:type="continuationSeparator" w:id="0">
    <w:p w14:paraId="020C2100" w14:textId="77777777" w:rsidR="00836475" w:rsidRDefault="0083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1B94" w14:textId="77777777" w:rsidR="00624EDE" w:rsidRDefault="00C27F96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FF78618" wp14:editId="65E02CC5">
              <wp:simplePos x="0" y="0"/>
              <wp:positionH relativeFrom="page">
                <wp:posOffset>1062532</wp:posOffset>
              </wp:positionH>
              <wp:positionV relativeFrom="page">
                <wp:posOffset>9927031</wp:posOffset>
              </wp:positionV>
              <wp:extent cx="561721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72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7210" h="6350">
                            <a:moveTo>
                              <a:pt x="561682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616829" y="6095"/>
                            </a:lnTo>
                            <a:lnTo>
                              <a:pt x="56168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8CDED" id="Graphic 4" o:spid="_x0000_s1026" style="position:absolute;margin-left:83.65pt;margin-top:781.65pt;width:442.3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7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" path="m5616829,l,,,6095r5616829,l561682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4226A8A" wp14:editId="175E1C55">
              <wp:simplePos x="0" y="0"/>
              <wp:positionH relativeFrom="page">
                <wp:posOffset>1068120</wp:posOffset>
              </wp:positionH>
              <wp:positionV relativeFrom="page">
                <wp:posOffset>9961734</wp:posOffset>
              </wp:positionV>
              <wp:extent cx="3528695" cy="285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869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BA14C" w14:textId="77777777" w:rsidR="00624EDE" w:rsidRDefault="00C27F9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PRIMERA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VERSIÓN</w:t>
                          </w:r>
                        </w:p>
                        <w:p w14:paraId="0087A433" w14:textId="77777777" w:rsidR="00624EDE" w:rsidRDefault="00C27F96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RESOLUCIÓN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GERENCIA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039-2025-EMMSA-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GG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26A8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84.1pt;margin-top:784.4pt;width:277.85pt;height:22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" filled="f" stroked="f">
              <v:textbox inset="0,0,0,0">
                <w:txbxContent>
                  <w:p w14:paraId="2F9BA14C" w14:textId="77777777" w:rsidR="00624EDE" w:rsidRDefault="00C27F9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PRIMERA </w:t>
                    </w:r>
                    <w:r>
                      <w:rPr>
                        <w:spacing w:val="-2"/>
                        <w:sz w:val="18"/>
                      </w:rPr>
                      <w:t>VERSIÓN</w:t>
                    </w:r>
                  </w:p>
                  <w:p w14:paraId="0087A433" w14:textId="77777777" w:rsidR="00624EDE" w:rsidRDefault="00C27F96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RESOLUCIÓN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GERENCIA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N°</w:t>
                    </w:r>
                    <w:proofErr w:type="spellEnd"/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039-2025-EMMSA-</w:t>
                    </w:r>
                    <w:r>
                      <w:rPr>
                        <w:spacing w:val="-5"/>
                        <w:sz w:val="18"/>
                      </w:rPr>
                      <w:t>GG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071A772" wp14:editId="73318D96">
              <wp:simplePos x="0" y="0"/>
              <wp:positionH relativeFrom="page">
                <wp:posOffset>6402070</wp:posOffset>
              </wp:positionH>
              <wp:positionV relativeFrom="page">
                <wp:posOffset>9963258</wp:posOffset>
              </wp:positionV>
              <wp:extent cx="21717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8FEA4" w14:textId="77777777" w:rsidR="00624EDE" w:rsidRDefault="00C27F96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28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71A772" id="Textbox 6" o:spid="_x0000_s1028" type="#_x0000_t202" style="position:absolute;margin-left:504.1pt;margin-top:784.5pt;width:17.1pt;height:12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" filled="f" stroked="f">
              <v:textbox inset="0,0,0,0">
                <w:txbxContent>
                  <w:p w14:paraId="6028FEA4" w14:textId="77777777" w:rsidR="00624EDE" w:rsidRDefault="00C27F96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28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2404" w14:textId="77777777" w:rsidR="00836475" w:rsidRDefault="00836475">
      <w:r>
        <w:separator/>
      </w:r>
    </w:p>
  </w:footnote>
  <w:footnote w:type="continuationSeparator" w:id="0">
    <w:p w14:paraId="7281CE38" w14:textId="77777777" w:rsidR="00836475" w:rsidRDefault="0083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96AE" w14:textId="77777777" w:rsidR="00624EDE" w:rsidRDefault="00C27F96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45952" behindDoc="1" locked="0" layoutInCell="1" allowOverlap="1" wp14:anchorId="3AFD9D4F" wp14:editId="2E88BC89">
          <wp:simplePos x="0" y="0"/>
          <wp:positionH relativeFrom="page">
            <wp:posOffset>1078359</wp:posOffset>
          </wp:positionH>
          <wp:positionV relativeFrom="page">
            <wp:posOffset>345921</wp:posOffset>
          </wp:positionV>
          <wp:extent cx="1116187" cy="3638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6187" cy="36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4EB5AFA2" wp14:editId="2B1FA7DB">
              <wp:simplePos x="0" y="0"/>
              <wp:positionH relativeFrom="page">
                <wp:posOffset>1062532</wp:posOffset>
              </wp:positionH>
              <wp:positionV relativeFrom="page">
                <wp:posOffset>824483</wp:posOffset>
              </wp:positionV>
              <wp:extent cx="561721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72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7210" h="6350">
                            <a:moveTo>
                              <a:pt x="561682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16829" y="6096"/>
                            </a:lnTo>
                            <a:lnTo>
                              <a:pt x="56168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91C6A3" id="Graphic 2" o:spid="_x0000_s1026" style="position:absolute;margin-left:83.65pt;margin-top:64.9pt;width:442.3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7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" path="m5616829,l,,,6096r5616829,l561682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8773367" wp14:editId="0FFBF520">
              <wp:simplePos x="0" y="0"/>
              <wp:positionH relativeFrom="page">
                <wp:posOffset>4011295</wp:posOffset>
              </wp:positionH>
              <wp:positionV relativeFrom="page">
                <wp:posOffset>452648</wp:posOffset>
              </wp:positionV>
              <wp:extent cx="2665095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509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1B724" w14:textId="77777777" w:rsidR="00624EDE" w:rsidRDefault="00C27F96">
                          <w:pPr>
                            <w:spacing w:before="15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PROCESO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SELECCIÓN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PERSONAL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EMMSA</w:t>
                          </w:r>
                        </w:p>
                        <w:p w14:paraId="75ABBF75" w14:textId="77777777" w:rsidR="00624EDE" w:rsidRDefault="00C27F96">
                          <w:pPr>
                            <w:spacing w:before="90"/>
                            <w:ind w:right="20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DI-037-GAF/028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7336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5.85pt;margin-top:35.65pt;width:209.85pt;height:24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" filled="f" stroked="f">
              <v:textbox inset="0,0,0,0">
                <w:txbxContent>
                  <w:p w14:paraId="4F11B724" w14:textId="77777777" w:rsidR="00624EDE" w:rsidRDefault="00C27F96">
                    <w:pPr>
                      <w:spacing w:before="15"/>
                      <w:ind w:right="18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PROCESO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SELECCIÓN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PERSONAL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EMMSA</w:t>
                    </w:r>
                  </w:p>
                  <w:p w14:paraId="75ABBF75" w14:textId="77777777" w:rsidR="00624EDE" w:rsidRDefault="00C27F96">
                    <w:pPr>
                      <w:spacing w:before="90"/>
                      <w:ind w:right="20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DI-037-GAF/028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1447"/>
    <w:multiLevelType w:val="hybridMultilevel"/>
    <w:tmpl w:val="49080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AB8"/>
    <w:multiLevelType w:val="hybridMultilevel"/>
    <w:tmpl w:val="DEEA75F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04A8F94A">
      <w:start w:val="1"/>
      <w:numFmt w:val="decimal"/>
      <w:lvlText w:val="%2."/>
      <w:lvlJc w:val="left"/>
      <w:pPr>
        <w:ind w:left="1440" w:hanging="360"/>
      </w:pPr>
      <w:rPr>
        <w:rFonts w:ascii="Arial MT" w:eastAsia="Arial MT" w:hAnsi="Arial MT" w:cs="Arial M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3A38"/>
    <w:multiLevelType w:val="hybridMultilevel"/>
    <w:tmpl w:val="8F1C9A1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3459"/>
    <w:multiLevelType w:val="hybridMultilevel"/>
    <w:tmpl w:val="D8023FD0"/>
    <w:lvl w:ilvl="0" w:tplc="708E511E">
      <w:start w:val="1"/>
      <w:numFmt w:val="decimal"/>
      <w:lvlText w:val="%1."/>
      <w:lvlJc w:val="left"/>
      <w:pPr>
        <w:ind w:left="2750" w:hanging="7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5B6B82E">
      <w:start w:val="1"/>
      <w:numFmt w:val="decimal"/>
      <w:lvlText w:val="%2."/>
      <w:lvlJc w:val="left"/>
      <w:pPr>
        <w:ind w:left="347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6252772A">
      <w:numFmt w:val="bullet"/>
      <w:lvlText w:val="•"/>
      <w:lvlJc w:val="left"/>
      <w:pPr>
        <w:ind w:left="4085" w:hanging="284"/>
      </w:pPr>
      <w:rPr>
        <w:rFonts w:hint="default"/>
        <w:lang w:val="es-ES" w:eastAsia="en-US" w:bidi="ar-SA"/>
      </w:rPr>
    </w:lvl>
    <w:lvl w:ilvl="3" w:tplc="267EF49E">
      <w:numFmt w:val="bullet"/>
      <w:lvlText w:val="•"/>
      <w:lvlJc w:val="left"/>
      <w:pPr>
        <w:ind w:left="4691" w:hanging="284"/>
      </w:pPr>
      <w:rPr>
        <w:rFonts w:hint="default"/>
        <w:lang w:val="es-ES" w:eastAsia="en-US" w:bidi="ar-SA"/>
      </w:rPr>
    </w:lvl>
    <w:lvl w:ilvl="4" w:tplc="F1BA20DE">
      <w:numFmt w:val="bullet"/>
      <w:lvlText w:val="•"/>
      <w:lvlJc w:val="left"/>
      <w:pPr>
        <w:ind w:left="5297" w:hanging="284"/>
      </w:pPr>
      <w:rPr>
        <w:rFonts w:hint="default"/>
        <w:lang w:val="es-ES" w:eastAsia="en-US" w:bidi="ar-SA"/>
      </w:rPr>
    </w:lvl>
    <w:lvl w:ilvl="5" w:tplc="61045B94">
      <w:numFmt w:val="bullet"/>
      <w:lvlText w:val="•"/>
      <w:lvlJc w:val="left"/>
      <w:pPr>
        <w:ind w:left="5902" w:hanging="284"/>
      </w:pPr>
      <w:rPr>
        <w:rFonts w:hint="default"/>
        <w:lang w:val="es-ES" w:eastAsia="en-US" w:bidi="ar-SA"/>
      </w:rPr>
    </w:lvl>
    <w:lvl w:ilvl="6" w:tplc="AB1E2300">
      <w:numFmt w:val="bullet"/>
      <w:lvlText w:val="•"/>
      <w:lvlJc w:val="left"/>
      <w:pPr>
        <w:ind w:left="6508" w:hanging="284"/>
      </w:pPr>
      <w:rPr>
        <w:rFonts w:hint="default"/>
        <w:lang w:val="es-ES" w:eastAsia="en-US" w:bidi="ar-SA"/>
      </w:rPr>
    </w:lvl>
    <w:lvl w:ilvl="7" w:tplc="33A234CA">
      <w:numFmt w:val="bullet"/>
      <w:lvlText w:val="•"/>
      <w:lvlJc w:val="left"/>
      <w:pPr>
        <w:ind w:left="7114" w:hanging="284"/>
      </w:pPr>
      <w:rPr>
        <w:rFonts w:hint="default"/>
        <w:lang w:val="es-ES" w:eastAsia="en-US" w:bidi="ar-SA"/>
      </w:rPr>
    </w:lvl>
    <w:lvl w:ilvl="8" w:tplc="71040E2C">
      <w:numFmt w:val="bullet"/>
      <w:lvlText w:val="•"/>
      <w:lvlJc w:val="left"/>
      <w:pPr>
        <w:ind w:left="771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2C6F51CC"/>
    <w:multiLevelType w:val="hybridMultilevel"/>
    <w:tmpl w:val="F6388D2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DE"/>
    <w:rsid w:val="00057122"/>
    <w:rsid w:val="000C6C77"/>
    <w:rsid w:val="002F1165"/>
    <w:rsid w:val="00624EDE"/>
    <w:rsid w:val="00782A7A"/>
    <w:rsid w:val="007D414D"/>
    <w:rsid w:val="00836475"/>
    <w:rsid w:val="00A44AB6"/>
    <w:rsid w:val="00A74F52"/>
    <w:rsid w:val="00B228C1"/>
    <w:rsid w:val="00C27F96"/>
    <w:rsid w:val="00D2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5FED4"/>
  <w15:docId w15:val="{2F13FA69-33F2-46E3-8FEA-12D7EC98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21" w:hanging="7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8"/>
      <w:ind w:left="2544" w:right="2884" w:firstLine="1137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2750" w:right="1139" w:hanging="72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2025-09-30T04:40:00Z</dcterms:created>
  <dcterms:modified xsi:type="dcterms:W3CDTF">2025-09-30T04:40:00Z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iLovePDF</vt:lpwstr>
  </property>
</Properties>
</file>